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0"/>
        <w:gridCol w:w="3002"/>
        <w:gridCol w:w="3104"/>
      </w:tblGrid>
      <w:tr w:rsidR="00035A50" w:rsidRPr="0077735E" w:rsidTr="002D72D1">
        <w:trPr>
          <w:trHeight w:val="1770"/>
        </w:trPr>
        <w:tc>
          <w:tcPr>
            <w:tcW w:w="3250" w:type="dxa"/>
          </w:tcPr>
          <w:p w:rsidR="00035A50" w:rsidRDefault="00035A50" w:rsidP="002D72D1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600D78">
              <w:rPr>
                <w:sz w:val="24"/>
                <w:szCs w:val="24"/>
                <w:lang w:val="ru-RU"/>
              </w:rPr>
              <w:t>РАССМОТРЕНО</w:t>
            </w:r>
          </w:p>
          <w:p w:rsidR="00035A50" w:rsidRPr="00600D78" w:rsidRDefault="00035A50" w:rsidP="002D72D1">
            <w:pPr>
              <w:pStyle w:val="2"/>
              <w:shd w:val="clear" w:color="auto" w:fill="auto"/>
              <w:ind w:left="100" w:right="140"/>
              <w:rPr>
                <w:sz w:val="24"/>
                <w:szCs w:val="24"/>
                <w:lang w:val="ru-RU"/>
              </w:rPr>
            </w:pPr>
            <w:r w:rsidRPr="00600D78">
              <w:rPr>
                <w:rStyle w:val="Exact"/>
                <w:sz w:val="24"/>
                <w:szCs w:val="24"/>
                <w:lang w:val="ru-RU"/>
              </w:rPr>
              <w:t>Руководитель МО</w:t>
            </w:r>
          </w:p>
          <w:p w:rsidR="00035A50" w:rsidRPr="00600D78" w:rsidRDefault="00035A50" w:rsidP="002D72D1">
            <w:pPr>
              <w:pStyle w:val="21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</w:pPr>
            <w:r w:rsidRPr="00600D78">
              <w:tab/>
            </w:r>
            <w:r w:rsidRPr="00600D78">
              <w:rPr>
                <w:rStyle w:val="2105pt0ptExact"/>
              </w:rPr>
              <w:t>/</w:t>
            </w:r>
            <w:r>
              <w:rPr>
                <w:rStyle w:val="2105pt0ptExact"/>
              </w:rPr>
              <w:t>Давлетханова Р.М.</w:t>
            </w:r>
          </w:p>
          <w:p w:rsidR="00035A50" w:rsidRDefault="00035A50" w:rsidP="002D72D1">
            <w:pPr>
              <w:pStyle w:val="2"/>
              <w:shd w:val="clear" w:color="auto" w:fill="auto"/>
              <w:tabs>
                <w:tab w:val="left" w:leader="underscore" w:pos="2015"/>
              </w:tabs>
              <w:ind w:left="100"/>
              <w:rPr>
                <w:rStyle w:val="Exact"/>
                <w:sz w:val="24"/>
                <w:szCs w:val="24"/>
                <w:lang w:val="ru-RU"/>
              </w:rPr>
            </w:pPr>
          </w:p>
          <w:p w:rsidR="00035A50" w:rsidRPr="00600D78" w:rsidRDefault="00503CC3" w:rsidP="002D72D1">
            <w:pPr>
              <w:pStyle w:val="2"/>
              <w:shd w:val="clear" w:color="auto" w:fill="auto"/>
              <w:tabs>
                <w:tab w:val="left" w:leader="underscore" w:pos="2015"/>
              </w:tabs>
              <w:ind w:left="100"/>
              <w:rPr>
                <w:sz w:val="24"/>
                <w:szCs w:val="24"/>
                <w:lang w:val="ru-RU"/>
              </w:rPr>
            </w:pPr>
            <w:r>
              <w:rPr>
                <w:rStyle w:val="Exact"/>
                <w:sz w:val="24"/>
                <w:szCs w:val="24"/>
                <w:lang w:val="ru-RU"/>
              </w:rPr>
              <w:t xml:space="preserve"> </w:t>
            </w:r>
            <w:r w:rsidR="00035A50" w:rsidRPr="00600D78">
              <w:rPr>
                <w:rStyle w:val="Exact"/>
                <w:sz w:val="24"/>
                <w:szCs w:val="24"/>
                <w:lang w:val="ru-RU"/>
              </w:rPr>
              <w:t>Протокол №</w:t>
            </w:r>
            <w:r w:rsidR="00035A50">
              <w:rPr>
                <w:rStyle w:val="Exact"/>
                <w:sz w:val="24"/>
                <w:szCs w:val="24"/>
                <w:lang w:val="ru-RU"/>
              </w:rPr>
              <w:t xml:space="preserve"> 1</w:t>
            </w:r>
          </w:p>
          <w:p w:rsidR="00035A50" w:rsidRPr="00600D78" w:rsidRDefault="00035A50" w:rsidP="002D72D1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600D78">
              <w:rPr>
                <w:sz w:val="24"/>
                <w:szCs w:val="24"/>
                <w:lang w:val="ru-RU"/>
              </w:rPr>
              <w:t>от «</w:t>
            </w:r>
            <w:r>
              <w:rPr>
                <w:sz w:val="24"/>
                <w:szCs w:val="24"/>
                <w:lang w:val="ru-RU"/>
              </w:rPr>
              <w:t>18</w:t>
            </w:r>
            <w:r w:rsidRPr="00600D78">
              <w:rPr>
                <w:sz w:val="24"/>
                <w:szCs w:val="24"/>
                <w:lang w:val="ru-RU"/>
              </w:rPr>
              <w:t>»</w:t>
            </w:r>
            <w:r>
              <w:rPr>
                <w:sz w:val="24"/>
                <w:szCs w:val="24"/>
                <w:lang w:val="ru-RU"/>
              </w:rPr>
              <w:t xml:space="preserve"> августа </w:t>
            </w:r>
            <w:r w:rsidRPr="00600D78">
              <w:rPr>
                <w:sz w:val="24"/>
                <w:szCs w:val="24"/>
                <w:lang w:val="ru-RU"/>
              </w:rPr>
              <w:t>20</w:t>
            </w:r>
            <w:r>
              <w:rPr>
                <w:sz w:val="24"/>
                <w:szCs w:val="24"/>
                <w:lang w:val="ru-RU"/>
              </w:rPr>
              <w:t xml:space="preserve">22 </w:t>
            </w:r>
            <w:r w:rsidRPr="00600D78">
              <w:rPr>
                <w:sz w:val="24"/>
                <w:szCs w:val="24"/>
                <w:lang w:val="ru-RU"/>
              </w:rPr>
              <w:t>г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002" w:type="dxa"/>
          </w:tcPr>
          <w:p w:rsidR="00035A50" w:rsidRDefault="00035A50" w:rsidP="002D72D1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СОГЛАСОВАНО</w:t>
            </w:r>
          </w:p>
          <w:p w:rsidR="00035A50" w:rsidRPr="00600D78" w:rsidRDefault="00035A50" w:rsidP="002D72D1">
            <w:pPr>
              <w:pStyle w:val="2"/>
              <w:shd w:val="clear" w:color="auto" w:fill="auto"/>
              <w:ind w:right="100"/>
              <w:jc w:val="center"/>
              <w:rPr>
                <w:rStyle w:val="Exact"/>
                <w:sz w:val="24"/>
                <w:szCs w:val="24"/>
                <w:lang w:val="ru-RU"/>
              </w:rPr>
            </w:pPr>
            <w:r w:rsidRPr="00600D78">
              <w:rPr>
                <w:rStyle w:val="Exact"/>
                <w:sz w:val="24"/>
                <w:szCs w:val="24"/>
                <w:lang w:val="ru-RU"/>
              </w:rPr>
              <w:t>Заместитель директора по УР</w:t>
            </w:r>
          </w:p>
          <w:p w:rsidR="00035A50" w:rsidRPr="00600D78" w:rsidRDefault="00035A50" w:rsidP="002D72D1">
            <w:pPr>
              <w:pStyle w:val="21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</w:pPr>
            <w:r w:rsidRPr="00600D78">
              <w:tab/>
            </w:r>
            <w:r w:rsidRPr="00600D78">
              <w:rPr>
                <w:rStyle w:val="2105pt0ptExact"/>
              </w:rPr>
              <w:t>/</w:t>
            </w:r>
            <w:r>
              <w:rPr>
                <w:rStyle w:val="2105pt0ptExact"/>
              </w:rPr>
              <w:t>Халикова Г.И.</w:t>
            </w:r>
          </w:p>
          <w:p w:rsidR="00035A50" w:rsidRDefault="00035A50" w:rsidP="002D72D1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035A50" w:rsidRPr="00600D78" w:rsidRDefault="00035A50" w:rsidP="002D72D1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600D78">
              <w:rPr>
                <w:sz w:val="24"/>
                <w:szCs w:val="24"/>
                <w:lang w:val="ru-RU"/>
              </w:rPr>
              <w:t>от «</w:t>
            </w:r>
            <w:r>
              <w:rPr>
                <w:sz w:val="24"/>
                <w:szCs w:val="24"/>
                <w:lang w:val="ru-RU"/>
              </w:rPr>
              <w:t>20</w:t>
            </w:r>
            <w:r w:rsidRPr="00600D78">
              <w:rPr>
                <w:sz w:val="24"/>
                <w:szCs w:val="24"/>
                <w:lang w:val="ru-RU"/>
              </w:rPr>
              <w:t>»</w:t>
            </w:r>
            <w:r>
              <w:rPr>
                <w:sz w:val="24"/>
                <w:szCs w:val="24"/>
                <w:lang w:val="ru-RU"/>
              </w:rPr>
              <w:t xml:space="preserve"> августа </w:t>
            </w:r>
            <w:r w:rsidRPr="00600D78">
              <w:rPr>
                <w:sz w:val="24"/>
                <w:szCs w:val="24"/>
                <w:lang w:val="ru-RU"/>
              </w:rPr>
              <w:t>20</w:t>
            </w:r>
            <w:r>
              <w:rPr>
                <w:sz w:val="24"/>
                <w:szCs w:val="24"/>
                <w:lang w:val="ru-RU"/>
              </w:rPr>
              <w:t xml:space="preserve">22 </w:t>
            </w:r>
            <w:r w:rsidRPr="00600D78">
              <w:rPr>
                <w:sz w:val="24"/>
                <w:szCs w:val="24"/>
                <w:lang w:val="ru-RU"/>
              </w:rPr>
              <w:t>г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104" w:type="dxa"/>
          </w:tcPr>
          <w:p w:rsidR="00035A50" w:rsidRPr="00600D78" w:rsidRDefault="00035A50" w:rsidP="002D72D1">
            <w:pPr>
              <w:pStyle w:val="2"/>
              <w:shd w:val="clear" w:color="auto" w:fill="auto"/>
              <w:ind w:left="100"/>
              <w:rPr>
                <w:sz w:val="24"/>
                <w:szCs w:val="24"/>
                <w:lang w:val="ru-RU"/>
              </w:rPr>
            </w:pPr>
            <w:r w:rsidRPr="00600D78">
              <w:rPr>
                <w:rStyle w:val="Exact"/>
                <w:sz w:val="24"/>
                <w:szCs w:val="24"/>
                <w:lang w:val="ru-RU"/>
              </w:rPr>
              <w:t>«</w:t>
            </w:r>
            <w:r w:rsidRPr="00600D78">
              <w:rPr>
                <w:rStyle w:val="Exact"/>
                <w:caps/>
                <w:sz w:val="24"/>
                <w:szCs w:val="24"/>
                <w:lang w:val="ru-RU"/>
              </w:rPr>
              <w:t>Утверждаю</w:t>
            </w:r>
            <w:r w:rsidRPr="00600D78">
              <w:rPr>
                <w:rStyle w:val="Exact"/>
                <w:sz w:val="24"/>
                <w:szCs w:val="24"/>
                <w:lang w:val="ru-RU"/>
              </w:rPr>
              <w:t>»</w:t>
            </w:r>
          </w:p>
          <w:p w:rsidR="00035A50" w:rsidRPr="00600D78" w:rsidRDefault="00035A50" w:rsidP="002D72D1">
            <w:pPr>
              <w:pStyle w:val="2"/>
              <w:shd w:val="clear" w:color="auto" w:fill="auto"/>
              <w:ind w:left="100"/>
              <w:rPr>
                <w:sz w:val="24"/>
                <w:szCs w:val="24"/>
                <w:lang w:val="ru-RU"/>
              </w:rPr>
            </w:pPr>
            <w:r w:rsidRPr="00600D78">
              <w:rPr>
                <w:rStyle w:val="Exact"/>
                <w:sz w:val="24"/>
                <w:szCs w:val="24"/>
                <w:lang w:val="ru-RU"/>
              </w:rPr>
              <w:t>Директор</w:t>
            </w:r>
          </w:p>
          <w:p w:rsidR="00035A50" w:rsidRPr="00600D78" w:rsidRDefault="00035A50" w:rsidP="002D72D1">
            <w:pPr>
              <w:pStyle w:val="2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  <w:lang w:val="ru-RU"/>
              </w:rPr>
            </w:pPr>
            <w:r w:rsidRPr="00600D78">
              <w:rPr>
                <w:rStyle w:val="Exact"/>
                <w:sz w:val="24"/>
                <w:szCs w:val="24"/>
                <w:lang w:val="ru-RU"/>
              </w:rPr>
              <w:t xml:space="preserve">МБОУ «Байрякинская СОШ» </w:t>
            </w:r>
          </w:p>
          <w:p w:rsidR="00035A50" w:rsidRPr="00600D78" w:rsidRDefault="00035A50" w:rsidP="002D72D1">
            <w:pPr>
              <w:pStyle w:val="21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</w:pPr>
            <w:r w:rsidRPr="00600D78">
              <w:tab/>
            </w:r>
            <w:r w:rsidRPr="00600D78">
              <w:rPr>
                <w:rStyle w:val="2105pt0ptExact"/>
              </w:rPr>
              <w:t>/</w:t>
            </w:r>
            <w:r w:rsidRPr="00600D78">
              <w:rPr>
                <w:rStyle w:val="Exact"/>
              </w:rPr>
              <w:t xml:space="preserve"> Абдуллин И.И.</w:t>
            </w:r>
          </w:p>
          <w:p w:rsidR="00035A50" w:rsidRDefault="00035A50" w:rsidP="002D72D1">
            <w:pPr>
              <w:pStyle w:val="2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  <w:lang w:val="ru-RU"/>
              </w:rPr>
            </w:pPr>
          </w:p>
          <w:p w:rsidR="00035A50" w:rsidRDefault="00035A50" w:rsidP="002D72D1">
            <w:pPr>
              <w:pStyle w:val="2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  <w:lang w:val="ru-RU"/>
              </w:rPr>
            </w:pPr>
            <w:r w:rsidRPr="00600D78">
              <w:rPr>
                <w:rStyle w:val="Exact"/>
                <w:sz w:val="24"/>
                <w:szCs w:val="24"/>
                <w:lang w:val="ru-RU"/>
              </w:rPr>
              <w:t>Приказ №</w:t>
            </w:r>
            <w:r>
              <w:rPr>
                <w:rStyle w:val="Exact"/>
                <w:sz w:val="24"/>
                <w:szCs w:val="24"/>
                <w:lang w:val="ru-RU"/>
              </w:rPr>
              <w:t>111</w:t>
            </w:r>
          </w:p>
          <w:p w:rsidR="00035A50" w:rsidRDefault="00035A50" w:rsidP="002D72D1">
            <w:pPr>
              <w:pStyle w:val="2"/>
              <w:shd w:val="clear" w:color="auto" w:fill="auto"/>
              <w:tabs>
                <w:tab w:val="left" w:leader="underscore" w:pos="1761"/>
              </w:tabs>
              <w:ind w:left="100"/>
              <w:rPr>
                <w:sz w:val="24"/>
                <w:szCs w:val="24"/>
                <w:lang w:val="ru-RU"/>
              </w:rPr>
            </w:pPr>
            <w:r w:rsidRPr="00600D78">
              <w:rPr>
                <w:sz w:val="24"/>
                <w:szCs w:val="24"/>
                <w:lang w:val="ru-RU"/>
              </w:rPr>
              <w:t xml:space="preserve"> от «</w:t>
            </w:r>
            <w:r>
              <w:rPr>
                <w:sz w:val="24"/>
                <w:szCs w:val="24"/>
                <w:lang w:val="ru-RU"/>
              </w:rPr>
              <w:t>20</w:t>
            </w:r>
            <w:r w:rsidRPr="00600D78">
              <w:rPr>
                <w:sz w:val="24"/>
                <w:szCs w:val="24"/>
                <w:lang w:val="ru-RU"/>
              </w:rPr>
              <w:t>»</w:t>
            </w:r>
            <w:r>
              <w:rPr>
                <w:sz w:val="24"/>
                <w:szCs w:val="24"/>
                <w:lang w:val="ru-RU"/>
              </w:rPr>
              <w:t xml:space="preserve"> августа </w:t>
            </w:r>
            <w:r w:rsidRPr="00600D78">
              <w:rPr>
                <w:sz w:val="24"/>
                <w:szCs w:val="24"/>
                <w:lang w:val="ru-RU"/>
              </w:rPr>
              <w:t>20</w:t>
            </w:r>
            <w:r>
              <w:rPr>
                <w:sz w:val="24"/>
                <w:szCs w:val="24"/>
                <w:lang w:val="ru-RU"/>
              </w:rPr>
              <w:t xml:space="preserve">22 </w:t>
            </w:r>
            <w:r w:rsidRPr="00600D78">
              <w:rPr>
                <w:sz w:val="24"/>
                <w:szCs w:val="24"/>
                <w:lang w:val="ru-RU"/>
              </w:rPr>
              <w:t>г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035A50" w:rsidRPr="00600D78" w:rsidRDefault="00035A50" w:rsidP="002D72D1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CC3" w:rsidRDefault="00503CC3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CC3" w:rsidRDefault="00503CC3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музыке</w:t>
      </w: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5-8 класса</w:t>
      </w: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35A50" w:rsidRDefault="00035A50" w:rsidP="00035A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3CC3" w:rsidRDefault="00503CC3" w:rsidP="00035A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5A50" w:rsidRPr="00042F4E" w:rsidRDefault="00035A50" w:rsidP="00035A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2F4E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>
        <w:rPr>
          <w:rFonts w:ascii="Times New Roman" w:hAnsi="Times New Roman" w:cs="Times New Roman"/>
          <w:sz w:val="24"/>
          <w:szCs w:val="24"/>
        </w:rPr>
        <w:t>Давлетханова Рамзия Минебаевна</w:t>
      </w:r>
      <w:r w:rsidRPr="00042F4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35A50" w:rsidRPr="00042F4E" w:rsidRDefault="00035A50" w:rsidP="00035A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2F4E">
        <w:rPr>
          <w:rFonts w:ascii="Times New Roman" w:hAnsi="Times New Roman" w:cs="Times New Roman"/>
          <w:sz w:val="24"/>
          <w:szCs w:val="24"/>
        </w:rPr>
        <w:t xml:space="preserve">  учитель м</w:t>
      </w:r>
      <w:r w:rsidR="00503CC3">
        <w:rPr>
          <w:rFonts w:ascii="Times New Roman" w:hAnsi="Times New Roman" w:cs="Times New Roman"/>
          <w:sz w:val="24"/>
          <w:szCs w:val="24"/>
        </w:rPr>
        <w:t>узыки</w:t>
      </w:r>
    </w:p>
    <w:p w:rsidR="00035A50" w:rsidRPr="00042F4E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5A50" w:rsidRPr="00042F4E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2F4E">
        <w:rPr>
          <w:rFonts w:ascii="Times New Roman" w:hAnsi="Times New Roman" w:cs="Times New Roman"/>
          <w:sz w:val="24"/>
          <w:szCs w:val="24"/>
        </w:rPr>
        <w:t xml:space="preserve">Срок реализации: </w:t>
      </w:r>
      <w:r w:rsidR="00503CC3">
        <w:rPr>
          <w:rFonts w:ascii="Times New Roman" w:hAnsi="Times New Roman" w:cs="Times New Roman"/>
          <w:sz w:val="24"/>
          <w:szCs w:val="24"/>
        </w:rPr>
        <w:t>4</w:t>
      </w:r>
      <w:r w:rsidRPr="00042F4E">
        <w:rPr>
          <w:rFonts w:ascii="Times New Roman" w:hAnsi="Times New Roman" w:cs="Times New Roman"/>
          <w:sz w:val="24"/>
          <w:szCs w:val="24"/>
        </w:rPr>
        <w:t xml:space="preserve"> год</w:t>
      </w:r>
      <w:r w:rsidR="00503CC3">
        <w:rPr>
          <w:rFonts w:ascii="Times New Roman" w:hAnsi="Times New Roman" w:cs="Times New Roman"/>
          <w:sz w:val="24"/>
          <w:szCs w:val="24"/>
        </w:rPr>
        <w:t>а</w:t>
      </w:r>
      <w:r w:rsidRPr="00042F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CC3" w:rsidRDefault="00503CC3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CC3" w:rsidRDefault="00503CC3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Pr="00CA552A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Pr="00CA552A" w:rsidRDefault="00035A50" w:rsidP="00035A50">
      <w:pPr>
        <w:pStyle w:val="2"/>
        <w:shd w:val="clear" w:color="auto" w:fill="auto"/>
        <w:ind w:left="6237" w:right="360"/>
        <w:rPr>
          <w:sz w:val="24"/>
          <w:szCs w:val="24"/>
          <w:lang w:val="ru-RU"/>
        </w:rPr>
      </w:pPr>
      <w:r w:rsidRPr="00CA552A">
        <w:rPr>
          <w:sz w:val="24"/>
          <w:szCs w:val="24"/>
          <w:lang w:val="ru-RU"/>
        </w:rPr>
        <w:t>Принято на заседании педагогического совета</w:t>
      </w:r>
    </w:p>
    <w:p w:rsidR="00035A50" w:rsidRPr="00CA552A" w:rsidRDefault="00035A50" w:rsidP="00035A50">
      <w:pPr>
        <w:pStyle w:val="2"/>
        <w:shd w:val="clear" w:color="auto" w:fill="auto"/>
        <w:tabs>
          <w:tab w:val="left" w:leader="underscore" w:pos="9382"/>
        </w:tabs>
        <w:ind w:left="6237"/>
        <w:rPr>
          <w:sz w:val="24"/>
          <w:szCs w:val="24"/>
          <w:lang w:val="ru-RU"/>
        </w:rPr>
      </w:pPr>
      <w:r w:rsidRPr="00CA552A">
        <w:rPr>
          <w:sz w:val="24"/>
          <w:szCs w:val="24"/>
          <w:lang w:val="ru-RU"/>
        </w:rPr>
        <w:t>протокол №</w:t>
      </w:r>
      <w:r>
        <w:rPr>
          <w:sz w:val="24"/>
          <w:szCs w:val="24"/>
          <w:lang w:val="ru-RU"/>
        </w:rPr>
        <w:t xml:space="preserve"> 2</w:t>
      </w:r>
    </w:p>
    <w:p w:rsidR="00035A50" w:rsidRPr="00042F4E" w:rsidRDefault="00035A50" w:rsidP="00035A50">
      <w:pPr>
        <w:pStyle w:val="2"/>
        <w:shd w:val="clear" w:color="auto" w:fill="auto"/>
        <w:spacing w:after="480"/>
        <w:ind w:left="6237"/>
        <w:rPr>
          <w:sz w:val="24"/>
          <w:szCs w:val="24"/>
          <w:lang w:val="ru-RU"/>
        </w:rPr>
      </w:pPr>
      <w:r w:rsidRPr="00042F4E">
        <w:rPr>
          <w:sz w:val="24"/>
          <w:szCs w:val="24"/>
          <w:lang w:val="ru-RU"/>
        </w:rPr>
        <w:t>от «</w:t>
      </w:r>
      <w:r>
        <w:rPr>
          <w:sz w:val="24"/>
          <w:szCs w:val="24"/>
          <w:lang w:val="ru-RU"/>
        </w:rPr>
        <w:t>20</w:t>
      </w:r>
      <w:r w:rsidRPr="00042F4E">
        <w:rPr>
          <w:sz w:val="24"/>
          <w:szCs w:val="24"/>
          <w:lang w:val="ru-RU"/>
        </w:rPr>
        <w:t xml:space="preserve">» </w:t>
      </w:r>
      <w:r>
        <w:rPr>
          <w:sz w:val="24"/>
          <w:szCs w:val="24"/>
          <w:lang w:val="ru-RU"/>
        </w:rPr>
        <w:t xml:space="preserve">августа </w:t>
      </w:r>
      <w:r w:rsidRPr="00042F4E">
        <w:rPr>
          <w:sz w:val="24"/>
          <w:szCs w:val="24"/>
          <w:lang w:val="ru-RU"/>
        </w:rPr>
        <w:t>20</w:t>
      </w:r>
      <w:r>
        <w:rPr>
          <w:sz w:val="24"/>
          <w:szCs w:val="24"/>
          <w:lang w:val="ru-RU"/>
        </w:rPr>
        <w:t>22</w:t>
      </w:r>
      <w:r w:rsidRPr="00042F4E">
        <w:rPr>
          <w:sz w:val="24"/>
          <w:szCs w:val="24"/>
          <w:lang w:val="ru-RU"/>
        </w:rPr>
        <w:t xml:space="preserve"> г.</w:t>
      </w: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CC3" w:rsidRDefault="00503CC3" w:rsidP="00035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A50" w:rsidRDefault="00035A50" w:rsidP="00035A50">
      <w:pPr>
        <w:pStyle w:val="2"/>
        <w:shd w:val="clear" w:color="auto" w:fill="auto"/>
        <w:spacing w:line="240" w:lineRule="auto"/>
        <w:ind w:right="102"/>
        <w:jc w:val="center"/>
        <w:rPr>
          <w:sz w:val="24"/>
          <w:szCs w:val="24"/>
          <w:lang w:val="ru-RU"/>
        </w:rPr>
      </w:pPr>
    </w:p>
    <w:p w:rsidR="00035A50" w:rsidRDefault="00035A50" w:rsidP="00035A50">
      <w:pPr>
        <w:pStyle w:val="2"/>
        <w:shd w:val="clear" w:color="auto" w:fill="auto"/>
        <w:spacing w:line="240" w:lineRule="auto"/>
        <w:ind w:right="102"/>
        <w:jc w:val="center"/>
        <w:rPr>
          <w:sz w:val="24"/>
          <w:szCs w:val="24"/>
          <w:lang w:val="ru-RU"/>
        </w:rPr>
      </w:pPr>
    </w:p>
    <w:p w:rsidR="00035A50" w:rsidRPr="00042F4E" w:rsidRDefault="00035A50" w:rsidP="00035A50">
      <w:pPr>
        <w:pStyle w:val="2"/>
        <w:shd w:val="clear" w:color="auto" w:fill="auto"/>
        <w:spacing w:line="240" w:lineRule="auto"/>
        <w:ind w:right="102"/>
        <w:jc w:val="center"/>
        <w:rPr>
          <w:sz w:val="24"/>
          <w:szCs w:val="24"/>
          <w:lang w:val="ru-RU"/>
        </w:rPr>
      </w:pPr>
      <w:r w:rsidRPr="00042F4E">
        <w:rPr>
          <w:sz w:val="24"/>
          <w:szCs w:val="24"/>
          <w:lang w:val="ru-RU"/>
        </w:rPr>
        <w:t>с. Байряка</w:t>
      </w:r>
    </w:p>
    <w:p w:rsidR="00035A50" w:rsidRPr="00042F4E" w:rsidRDefault="00035A50" w:rsidP="00035A50">
      <w:pPr>
        <w:pStyle w:val="2"/>
        <w:shd w:val="clear" w:color="auto" w:fill="auto"/>
        <w:spacing w:line="240" w:lineRule="auto"/>
        <w:ind w:right="102"/>
        <w:jc w:val="center"/>
        <w:rPr>
          <w:sz w:val="24"/>
          <w:szCs w:val="24"/>
          <w:lang w:val="ru-RU"/>
        </w:rPr>
      </w:pPr>
      <w:r w:rsidRPr="00042F4E">
        <w:rPr>
          <w:sz w:val="24"/>
          <w:szCs w:val="24"/>
          <w:lang w:val="ru-RU"/>
        </w:rPr>
        <w:t xml:space="preserve">  20</w:t>
      </w:r>
      <w:r>
        <w:rPr>
          <w:sz w:val="24"/>
          <w:szCs w:val="24"/>
          <w:lang w:val="ru-RU"/>
        </w:rPr>
        <w:t xml:space="preserve">22 </w:t>
      </w:r>
      <w:r w:rsidRPr="00042F4E">
        <w:rPr>
          <w:sz w:val="24"/>
          <w:szCs w:val="24"/>
          <w:lang w:val="ru-RU"/>
        </w:rPr>
        <w:t>г.</w:t>
      </w:r>
    </w:p>
    <w:p w:rsidR="00C00338" w:rsidRPr="00BC6BBD" w:rsidRDefault="00C00338" w:rsidP="00C003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0338" w:rsidRPr="00BC6BBD" w:rsidRDefault="00C00338" w:rsidP="00C00338">
      <w:pPr>
        <w:widowControl w:val="0"/>
        <w:spacing w:after="0" w:line="240" w:lineRule="auto"/>
        <w:ind w:right="701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lastRenderedPageBreak/>
        <w:t>Пояснительная записка</w:t>
      </w:r>
    </w:p>
    <w:p w:rsidR="00C00338" w:rsidRPr="00BC6BBD" w:rsidRDefault="00C00338" w:rsidP="00C00338">
      <w:pPr>
        <w:widowControl w:val="0"/>
        <w:spacing w:after="0" w:line="240" w:lineRule="auto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35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учётом:</w:t>
      </w:r>
    </w:p>
    <w:p w:rsidR="00C00338" w:rsidRPr="00BC6BBD" w:rsidRDefault="00C00338" w:rsidP="00C00338">
      <w:pPr>
        <w:widowControl w:val="0"/>
        <w:numPr>
          <w:ilvl w:val="0"/>
          <w:numId w:val="1"/>
        </w:numPr>
        <w:tabs>
          <w:tab w:val="left" w:pos="501"/>
        </w:tabs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«Музыка»;</w:t>
      </w:r>
    </w:p>
    <w:p w:rsidR="00C00338" w:rsidRPr="00BC6BBD" w:rsidRDefault="00C00338" w:rsidP="00C00338">
      <w:pPr>
        <w:widowControl w:val="0"/>
        <w:numPr>
          <w:ilvl w:val="0"/>
          <w:numId w:val="1"/>
        </w:numPr>
        <w:tabs>
          <w:tab w:val="left" w:pos="501"/>
        </w:tabs>
        <w:spacing w:after="448" w:line="235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Программы воспитания.</w:t>
      </w:r>
    </w:p>
    <w:p w:rsidR="00C00338" w:rsidRPr="00BC6BBD" w:rsidRDefault="00C00338" w:rsidP="00C00338">
      <w:pPr>
        <w:keepNext/>
        <w:keepLines/>
        <w:widowControl w:val="0"/>
        <w:spacing w:after="147" w:line="200" w:lineRule="exact"/>
        <w:ind w:right="70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bookmark577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               ОБЩАЯ ХАРАКТЕРИСТИКА УЧЕБНОГО ПРЕДМЕТА «МУЗЫКА»</w:t>
      </w:r>
      <w:bookmarkEnd w:id="0"/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Музыка 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— глубокая степень психологической вовлечённости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 — подсознательном — уровне.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Музыка — временное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 - следственных связей и логики развития событий, обогощать индивидуальный опыт в предвидении будущего и его сравнении с прошлым.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Таким образом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ind w:right="701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           </w:t>
      </w:r>
      <w:r w:rsidRPr="00BC6BB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ЦЕЛЬ ИЗУЧЕНИЯ УЧЕБНОГО ПРЕДМЕТА «МУЗЫКА»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>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 процессе конкретизации учебных целей их реализация осуществляется по следующим направлениям:</w:t>
      </w:r>
    </w:p>
    <w:p w:rsidR="00C00338" w:rsidRPr="00BC6BBD" w:rsidRDefault="00C00338" w:rsidP="00C00338">
      <w:pPr>
        <w:widowControl w:val="0"/>
        <w:numPr>
          <w:ilvl w:val="0"/>
          <w:numId w:val="2"/>
        </w:numPr>
        <w:tabs>
          <w:tab w:val="left" w:pos="519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C00338" w:rsidRPr="00BC6BBD" w:rsidRDefault="00C00338" w:rsidP="00C00338">
      <w:pPr>
        <w:widowControl w:val="0"/>
        <w:numPr>
          <w:ilvl w:val="0"/>
          <w:numId w:val="2"/>
        </w:numPr>
        <w:tabs>
          <w:tab w:val="left" w:pos="519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автокоммуникации;</w:t>
      </w:r>
    </w:p>
    <w:p w:rsidR="00C00338" w:rsidRPr="00BC6BBD" w:rsidRDefault="00C00338" w:rsidP="00C00338">
      <w:pPr>
        <w:widowControl w:val="0"/>
        <w:numPr>
          <w:ilvl w:val="0"/>
          <w:numId w:val="2"/>
        </w:numPr>
        <w:tabs>
          <w:tab w:val="left" w:pos="529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формирование творческих способностей ребёнка, развитие внутренней мотивации к интонационно-содержательной деятельности.</w:t>
      </w:r>
    </w:p>
    <w:p w:rsidR="00C00338" w:rsidRPr="00BC6BBD" w:rsidRDefault="00C00338" w:rsidP="00C00338">
      <w:pPr>
        <w:widowControl w:val="0"/>
        <w:tabs>
          <w:tab w:val="left" w:pos="529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tabs>
          <w:tab w:val="left" w:pos="529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Важнейшими задачами изучения предмета «Музыка» в основной школе являются:</w:t>
      </w:r>
    </w:p>
    <w:p w:rsidR="00C00338" w:rsidRPr="00BC6BBD" w:rsidRDefault="00C00338" w:rsidP="00C00338">
      <w:pPr>
        <w:widowControl w:val="0"/>
        <w:numPr>
          <w:ilvl w:val="0"/>
          <w:numId w:val="3"/>
        </w:numPr>
        <w:tabs>
          <w:tab w:val="left" w:pos="495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Приобщение к общечеловеческим духовным ценностям через личный психологический опыт эмоционально - эстетического переживания.</w:t>
      </w:r>
    </w:p>
    <w:p w:rsidR="00C00338" w:rsidRPr="00BC6BBD" w:rsidRDefault="00C00338" w:rsidP="00C00338">
      <w:pPr>
        <w:widowControl w:val="0"/>
        <w:numPr>
          <w:ilvl w:val="0"/>
          <w:numId w:val="3"/>
        </w:numPr>
        <w:tabs>
          <w:tab w:val="left" w:pos="495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</w:r>
    </w:p>
    <w:p w:rsidR="00C00338" w:rsidRPr="00BC6BBD" w:rsidRDefault="00C00338" w:rsidP="00C00338">
      <w:pPr>
        <w:widowControl w:val="0"/>
        <w:numPr>
          <w:ilvl w:val="0"/>
          <w:numId w:val="3"/>
        </w:numPr>
        <w:tabs>
          <w:tab w:val="left" w:pos="505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C00338" w:rsidRPr="00BC6BBD" w:rsidRDefault="00C00338" w:rsidP="00C00338">
      <w:pPr>
        <w:widowControl w:val="0"/>
        <w:numPr>
          <w:ilvl w:val="0"/>
          <w:numId w:val="3"/>
        </w:numPr>
        <w:tabs>
          <w:tab w:val="left" w:pos="495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C00338" w:rsidRPr="00BC6BBD" w:rsidRDefault="00C00338" w:rsidP="00C00338">
      <w:pPr>
        <w:widowControl w:val="0"/>
        <w:numPr>
          <w:ilvl w:val="0"/>
          <w:numId w:val="3"/>
        </w:numPr>
        <w:tabs>
          <w:tab w:val="left" w:pos="500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C00338" w:rsidRPr="00BC6BBD" w:rsidRDefault="00C00338" w:rsidP="00C00338">
      <w:pPr>
        <w:widowControl w:val="0"/>
        <w:tabs>
          <w:tab w:val="left" w:pos="510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</w:r>
    </w:p>
    <w:p w:rsidR="00C00338" w:rsidRPr="00BC6BBD" w:rsidRDefault="00C00338" w:rsidP="00C00338">
      <w:pPr>
        <w:widowControl w:val="0"/>
        <w:tabs>
          <w:tab w:val="left" w:pos="519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C00338" w:rsidRPr="00BC6BBD" w:rsidRDefault="00C00338" w:rsidP="00C00338">
      <w:pPr>
        <w:widowControl w:val="0"/>
        <w:tabs>
          <w:tab w:val="left" w:pos="519"/>
        </w:tabs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C00338" w:rsidRPr="00BC6BBD" w:rsidRDefault="00C00338" w:rsidP="00C00338">
      <w:pPr>
        <w:widowControl w:val="0"/>
        <w:tabs>
          <w:tab w:val="left" w:pos="529"/>
        </w:tabs>
        <w:spacing w:after="0" w:line="283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музыкальное движение (пластическое интонирование, инсценировка, танец, двигательное моделирование и др.);</w:t>
      </w:r>
    </w:p>
    <w:p w:rsidR="00C00338" w:rsidRPr="00BC6BBD" w:rsidRDefault="00C00338" w:rsidP="00C00338">
      <w:pPr>
        <w:widowControl w:val="0"/>
        <w:tabs>
          <w:tab w:val="left" w:pos="563"/>
        </w:tabs>
        <w:spacing w:after="0" w:line="235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д)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творческие проекты, музыкально-театральная деятельность (концерты, фестивали, представления);</w:t>
      </w:r>
    </w:p>
    <w:p w:rsidR="00C00338" w:rsidRPr="00BC6BBD" w:rsidRDefault="00C00338" w:rsidP="00C00338">
      <w:pPr>
        <w:widowControl w:val="0"/>
        <w:tabs>
          <w:tab w:val="left" w:pos="563"/>
        </w:tabs>
        <w:spacing w:after="0" w:line="235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е)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исследовательская деятельность на материале музыкального искусства.</w:t>
      </w:r>
    </w:p>
    <w:p w:rsidR="00C00338" w:rsidRPr="00BC6BBD" w:rsidRDefault="00C00338" w:rsidP="00C00338">
      <w:pPr>
        <w:widowControl w:val="0"/>
        <w:numPr>
          <w:ilvl w:val="0"/>
          <w:numId w:val="3"/>
        </w:numPr>
        <w:tabs>
          <w:tab w:val="left" w:pos="495"/>
        </w:tabs>
        <w:spacing w:after="0" w:line="235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C00338" w:rsidRPr="00BC6BBD" w:rsidRDefault="00C00338" w:rsidP="00C00338">
      <w:pPr>
        <w:widowControl w:val="0"/>
        <w:spacing w:after="0" w:line="235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2A5A8B" w:rsidRPr="00BC6BBD" w:rsidRDefault="002A5A8B" w:rsidP="00C00338">
      <w:pPr>
        <w:widowControl w:val="0"/>
        <w:spacing w:after="0" w:line="235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2A5A8B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C00338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>модуль № 1 «Музыка моего края»;</w:t>
      </w:r>
    </w:p>
    <w:p w:rsidR="00C00338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модуль № 2 «Народное музыкальное творчество России»; </w:t>
      </w:r>
    </w:p>
    <w:p w:rsidR="00C00338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модуль № 3 «Музыка народов мира»; </w:t>
      </w:r>
    </w:p>
    <w:p w:rsidR="00C00338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модуль № 4 «Европейская классическая музыка»; </w:t>
      </w:r>
    </w:p>
    <w:p w:rsidR="00C00338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модуль № 5 «Русская классическая музыка»;</w:t>
      </w:r>
    </w:p>
    <w:p w:rsidR="00C00338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модуль № 6 «Истоки и образы русской и европейской духовной музыки»; </w:t>
      </w:r>
    </w:p>
    <w:p w:rsidR="00C00338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модуль № 7 «Современная музыка: основные жанры и направления»; </w:t>
      </w:r>
    </w:p>
    <w:p w:rsidR="002A5A8B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модуль № 8 «Связь музы</w:t>
      </w:r>
      <w:r w:rsidR="002A5A8B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ки с другими видами искусства»;</w:t>
      </w:r>
    </w:p>
    <w:p w:rsidR="00C00338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модуль № 9 «Жанры музыкального искусства».</w:t>
      </w:r>
    </w:p>
    <w:p w:rsidR="00C00338" w:rsidRPr="00BC6BBD" w:rsidRDefault="00C00338" w:rsidP="00C00338">
      <w:pPr>
        <w:widowControl w:val="0"/>
        <w:spacing w:after="0" w:line="235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МЕСТО ПРЕДМЕТА В УЧЕБНОМ ПЛАНЕ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включительно.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</w:rPr>
        <w:t>На этапе основного общего образования минимально допустимое количество учебных часов, выделяемых на изучение предмета «Музыка», — 1 час в неделю, что составляет по 34 учебных часа на каждом году обучения с 5 по 8 класс.</w:t>
      </w:r>
    </w:p>
    <w:p w:rsidR="00C00338" w:rsidRPr="00BC6BBD" w:rsidRDefault="00C00338" w:rsidP="00C00338">
      <w:pPr>
        <w:widowControl w:val="0"/>
        <w:spacing w:after="0" w:line="240" w:lineRule="exact"/>
        <w:ind w:right="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Изучение предмета «Музыка»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</w:t>
      </w:r>
    </w:p>
    <w:p w:rsidR="002A5A8B" w:rsidRPr="00BC6BBD" w:rsidRDefault="002A5A8B" w:rsidP="00C00338">
      <w:pPr>
        <w:keepNext/>
        <w:keepLines/>
        <w:widowControl w:val="0"/>
        <w:tabs>
          <w:tab w:val="left" w:pos="142"/>
        </w:tabs>
        <w:spacing w:after="327" w:line="200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bookmarkStart w:id="1" w:name="bookmark578"/>
    </w:p>
    <w:p w:rsidR="00C00338" w:rsidRPr="00BC6BBD" w:rsidRDefault="00C00338" w:rsidP="00C00338">
      <w:pPr>
        <w:keepNext/>
        <w:keepLines/>
        <w:widowControl w:val="0"/>
        <w:tabs>
          <w:tab w:val="left" w:pos="142"/>
        </w:tabs>
        <w:spacing w:after="327" w:line="200" w:lineRule="exact"/>
        <w:ind w:right="70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СОДЕРЖАНИЕ УЧЕБНОГО ПРЕДМЕТА «МУЗЫКА»</w:t>
      </w:r>
      <w:bookmarkEnd w:id="1"/>
    </w:p>
    <w:p w:rsidR="00C00338" w:rsidRPr="00BC6BBD" w:rsidRDefault="00C00338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МОДУЛЬ № 1 «МУЗЫКА МОЕГО КРАЯ»</w:t>
      </w:r>
    </w:p>
    <w:p w:rsidR="00C00338" w:rsidRPr="00BC6BBD" w:rsidRDefault="00C00338" w:rsidP="00C00338">
      <w:pPr>
        <w:widowControl w:val="0"/>
        <w:tabs>
          <w:tab w:val="left" w:pos="142"/>
          <w:tab w:val="left" w:leader="hyphen" w:pos="984"/>
        </w:tabs>
        <w:spacing w:after="0" w:line="221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Фольклор народное творчество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Традиционная музыка — отражение жизни народа. </w:t>
      </w:r>
    </w:p>
    <w:p w:rsidR="002A5A8B" w:rsidRPr="00BC6BBD" w:rsidRDefault="00C00338" w:rsidP="002A5A8B">
      <w:pPr>
        <w:widowControl w:val="0"/>
        <w:tabs>
          <w:tab w:val="left" w:pos="142"/>
          <w:tab w:val="left" w:leader="hyphen" w:pos="984"/>
        </w:tabs>
        <w:spacing w:after="0" w:line="221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Жанры детского и игрового фольклора (игры, пляски, хороводы и др.)</w:t>
      </w:r>
    </w:p>
    <w:p w:rsidR="00C00338" w:rsidRPr="00BC6BBD" w:rsidRDefault="00C00338" w:rsidP="002A5A8B">
      <w:pPr>
        <w:widowControl w:val="0"/>
        <w:tabs>
          <w:tab w:val="left" w:pos="142"/>
          <w:tab w:val="left" w:leader="hyphen" w:pos="984"/>
        </w:tabs>
        <w:spacing w:after="0" w:line="221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Календарный фольклор.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Календарные обряды, традиционные для данной местности</w:t>
      </w:r>
    </w:p>
    <w:p w:rsidR="00C00338" w:rsidRPr="00BC6BBD" w:rsidRDefault="002A5A8B" w:rsidP="00C00338">
      <w:pPr>
        <w:widowControl w:val="0"/>
        <w:tabs>
          <w:tab w:val="left" w:pos="142"/>
        </w:tabs>
        <w:spacing w:after="0" w:line="18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(осенние, зимние, весенние)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60" w:line="180" w:lineRule="exact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Семейный фольклор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 Фольклорные жанры, связанные с жизнью человека: свадебный обряд, рекрутские песни, плачи-причита</w:t>
      </w:r>
      <w:r w:rsidR="002A5A8B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2A5A8B" w:rsidP="00C00338">
      <w:pPr>
        <w:widowControl w:val="0"/>
        <w:tabs>
          <w:tab w:val="left" w:pos="142"/>
        </w:tabs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C00338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Наш край сегодня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 Современная музыкальная культура родного края. Гимн РТ. Земляки — композиторы,  </w:t>
      </w:r>
      <w:r w:rsidR="00C00338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исполнители, деятели культуры. Театр, филармония, консерватория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2A5A8B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tt-RU" w:bidi="tt-RU"/>
        </w:rPr>
        <w:t xml:space="preserve"> 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tt-RU" w:bidi="tt-RU"/>
        </w:rPr>
        <w:t xml:space="preserve">МОДУЛЬ № 2 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«НАРОДНОЕ МУЗЫКАЛЬНОЕ ТВОРЧЕСТВО РОССИИ»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 Россия — наш общий дом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 Богатство и разнообразие фольклорных традиций народов нашей страны.  Музыка наших соседей, музыка других регионов.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60" w:line="180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Фольклорные жанры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 Общее и особенное в фольклоре народов России: лирика, эпос, танец. 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Фольклор в творчестве профессиональных композиторов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  Народные истоки композиторского творчества:  обработки фольклора, цитаты; картины родной природы и отражение типичных образов, характеров, важных   исторических событий. Внутреннее родство композиторского и народного творчества на интонационном   уровне.</w:t>
      </w:r>
    </w:p>
    <w:p w:rsidR="00C00338" w:rsidRPr="00BC6BBD" w:rsidRDefault="002A5A8B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C00338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На рубежах культур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 Взаимное влияние фольклорных традиций друг на друга. Этнографические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 экспедиции и фестивали. Современная жизнь фольклора.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2A5A8B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МОДУЛЬ  № 3 «МУЗЫКА НАРОДОВ МИРА»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0" w:line="216" w:lineRule="exac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 — древнейший язык человечества.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Археологические находки, легенды и сказания о музыке  </w:t>
      </w: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древних. Древняя Греция — колыбель европейской культуры (театр, хор, оркестр, лады,  учение о гармонии  и др.)</w:t>
      </w:r>
    </w:p>
    <w:p w:rsidR="00C00338" w:rsidRPr="00BC6BBD" w:rsidRDefault="002A5A8B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C00338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Музыкальный фольклор народов Европы. 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Интонации и ритмы, формы и жанры европейского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ольклора. Отражение европейского фольклора в творчестве профессиональных композиторов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Музыкальный фольклор народов Азии и Африки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Африканская музыка — стихия ритма. Интонационно-ладовая основа музыки стран Азии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eastAsia="ru-RU" w:bidi="ru-RU"/>
        </w:rPr>
        <w:footnoteReference w:id="1"/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, уникальные традиции, музыкальные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>инструменты. Представления о роли музыки в жизни людей</w:t>
      </w:r>
      <w:r w:rsidR="002A5A8B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Народная музыка Американского континента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Стили и жанры американской музыки кантри, блюз, спиричуэлс, самба, боссанова и др.). Смешение интонаций и ритмов различного происхождения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tt-RU" w:bidi="tt-RU"/>
        </w:rPr>
        <w:t xml:space="preserve">МОДУЛЬ № 4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«ЕВРОПЕЙСКАЯ КЛАССИЧЕСКАЯ МУЗЫКА»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Национальные истоки классической музыки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Национальный музыкальный стиль на примере творчества Ф. Шопена, Э. Грига и др. Значение и роль композитора — основоположника национальной классической музыки. Характерные жанры, образы, элементы музыкального языка.</w:t>
      </w:r>
    </w:p>
    <w:p w:rsidR="00C00338" w:rsidRPr="00BC6BBD" w:rsidRDefault="00C00338" w:rsidP="00C00338">
      <w:pPr>
        <w:widowControl w:val="0"/>
        <w:tabs>
          <w:tab w:val="left" w:pos="142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Музыкант и публика.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Кумиры публики (на примере творчества В. А. Моцарта, Н. Паганини, Ф. Листа и др.). 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F236DC" w:rsidRPr="00BC6BBD" w:rsidRDefault="00F236DC" w:rsidP="00C00338">
      <w:pPr>
        <w:widowControl w:val="0"/>
        <w:spacing w:after="0" w:line="221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C00338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 —зеркало эпохи.</w:t>
      </w:r>
      <w:r w:rsidR="00C00338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Искусство как отражение, с одной стороны — образа жизни, с другой — главных   ценностей, идеалов конкретной эпохи. Стили барокко и классицизм (круг основных образов, характерных   интонаций, жанров). Полифонический и </w:t>
      </w:r>
    </w:p>
    <w:p w:rsidR="00C00338" w:rsidRPr="00BC6BBD" w:rsidRDefault="00C00338" w:rsidP="00C00338">
      <w:pPr>
        <w:widowControl w:val="0"/>
        <w:spacing w:after="0" w:line="221" w:lineRule="exac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гомофонно-гармонический склад на примере  творчества И. С. Баха и Л.  Бетховена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Музыкальный образ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Героические образы в музыке. Лирический герой музыкального произведения. Судьба человека — судьба человечества (на примере творчества Л.  Бетховена, Ф. Шуберта и др.). Стили классицизм и романтизм (круг основных образов, характерных интонаций, жанров) 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Музыкальная драматургия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Развитие музыкальных образов. Музыкальная тема. Принципы музыкального развития: повтор, контраст, разработка. Музыкальная форма — строение музыкального произведения 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Музыкальный стиль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Стиль как единство эстетических идеалов, круга образов, драматургических приёмов, музыкального языка. (На примере творчества В. А. Моцарта, К. Дебюсси, А. Шёнберга и др.)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tt-RU" w:bidi="tt-RU"/>
        </w:rPr>
        <w:t xml:space="preserve">МОДУЛЬ № 5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«РУССКАЯ КЛАССИЧЕСКАЯ МУЗЫКА» 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Образы родной земли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С. В. Рахманинова,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В. А. Гаврилина и др.)</w:t>
      </w:r>
    </w:p>
    <w:p w:rsidR="00C00338" w:rsidRPr="00BC6BBD" w:rsidRDefault="00C00338" w:rsidP="00C00338">
      <w:pPr>
        <w:widowControl w:val="0"/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Золотой век русской культуры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Светская музыка российского дворянства XIX века: музыкальные салоны, домашнее музицирование, балы, театры. Увлечение западным искусством, появление своих гениев. Синтез западно-европейской культуры и русских интонаций, настроений, образов (на примере творчества М. И. Глинки,</w:t>
      </w:r>
    </w:p>
    <w:p w:rsidR="00C00338" w:rsidRPr="00BC6BBD" w:rsidRDefault="00C00338" w:rsidP="00C00338">
      <w:pPr>
        <w:widowControl w:val="0"/>
        <w:spacing w:after="0" w:line="216" w:lineRule="exac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П. И. Чайковского,Н. А. Римского-Корсакова и др.)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История страны и народа в музыке русских композиторов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— членов «Могучей кучки», С. С. Прокофьева, Г. В. Свиридова и др.)</w:t>
      </w:r>
    </w:p>
    <w:p w:rsidR="00C00338" w:rsidRPr="00BC6BBD" w:rsidRDefault="00C00338" w:rsidP="00F236DC">
      <w:pPr>
        <w:widowControl w:val="0"/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Русский балет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Мировая слава русского балета. Творчество композиторов (П. И. Чайковский,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С. С. Прокофьев,И. Ф. Стравинский,Р. К. Щедрин), балетмейстеров, артистов балета. Дягилевские сезоны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Русская исполнительская школа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Русская музыка — взгляд в будущее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Идея светомузыки. Мистерии А.</w:t>
      </w:r>
    </w:p>
    <w:p w:rsidR="00C00338" w:rsidRPr="00BC6BBD" w:rsidRDefault="00C00338" w:rsidP="00F236DC">
      <w:pPr>
        <w:widowControl w:val="0"/>
        <w:spacing w:after="0" w:line="216" w:lineRule="exac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Н. Скрябина. Термен- вокс, синтезатор Е. Мурзина, электронная музыка (на примере творчества А. Г. Шнитке,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Э. Н. Артемьева и др.)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F236DC" w:rsidRPr="00BC6BBD" w:rsidRDefault="00F236DC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F236DC" w:rsidRPr="00BC6BBD" w:rsidRDefault="00F236DC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F236DC" w:rsidRPr="00BC6BBD" w:rsidRDefault="00F236DC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МОДУЛЬ № 6 «ОБРАЗЫ РУССКОЙ И ЕВРОПЕЙСКОЙ ДУХОВНОЙ МУЗЫКИ»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Храмовый синтез искусств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Музыка православного и католического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богослужения (колокола, пение а саре11а 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,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пение в сопровождении органа). Основные жанры, традиции. Образы Христа, Богородицы, Рождества, Воскресения</w:t>
      </w:r>
    </w:p>
    <w:p w:rsidR="00C00338" w:rsidRPr="00BC6BBD" w:rsidRDefault="00C00338" w:rsidP="00F236DC">
      <w:pPr>
        <w:widowControl w:val="0"/>
        <w:spacing w:after="0" w:line="221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Развитие</w:t>
      </w:r>
      <w:r w:rsidR="00F236DC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церковной</w:t>
      </w:r>
      <w:r w:rsidR="00F236DC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музыки</w:t>
      </w:r>
      <w:r w:rsidR="00F236DC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.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Европейская музыка религиозной традиции (григорианский хорал, изобретение нотной записи Гвидо 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Музыкальные жанры богослужения</w:t>
      </w:r>
      <w:r w:rsidR="00F236DC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.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Религиозные темы и образы в современной музыке</w:t>
      </w:r>
      <w:r w:rsidR="00F236DC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.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Сохранение традиций духовной музыки сегодня.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Переосмысление религиозной темы в творчестве композиторов XX—XXI веков. Религиозная тематика в контексте поп-культуры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tt-RU" w:bidi="tt-RU"/>
        </w:rPr>
        <w:t xml:space="preserve">МОДУЛЬ № 7 «ЖАНРЫ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МУЗЫКАЛЬНОГО ИСКУССТВА»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eastAsia="ru-RU" w:bidi="ru-RU"/>
        </w:rPr>
        <w:t>1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F236DC">
      <w:pPr>
        <w:widowControl w:val="0"/>
        <w:spacing w:after="60" w:line="180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Камерная</w:t>
      </w:r>
      <w:r w:rsidR="00F236DC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</w:t>
      </w:r>
      <w:r w:rsidR="00F236DC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.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Жанры камерной вокальной музыки (песня, романс, вокализ и др.). Инструментальная миниатюра (вальс, ноктюрн, прелюдия, каприс и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др.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Одночастная, двухчастная, трёхчастная репризная форма. Куплетная форма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Циклические формы и жанры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Сюита, цикл миниатюр (вокальных, инструментальных). Принцип контраста. Прелюдия и фуга. Соната, концерт: трёхчастная форма, контраст основных тем, разработочный принцип развития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Симфоническая музыка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Одночастные симфонические жанры (увертюра, картина). Симфония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C00338">
      <w:pPr>
        <w:widowControl w:val="0"/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Театральные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жанры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Опера, балет.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</w:t>
      </w:r>
    </w:p>
    <w:p w:rsidR="00C00338" w:rsidRPr="00BC6BBD" w:rsidRDefault="00C00338" w:rsidP="00C00338">
      <w:pPr>
        <w:widowControl w:val="0"/>
        <w:spacing w:after="60" w:line="180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Роль оркестра в музыкальном спектакле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F236D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ОДУЛЬ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№ 8 «С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ВЯЗЬ МУЗЫКИ С ДРУГИМИ ВИДАМИ ИСКУССТВА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»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 и литература</w:t>
      </w:r>
      <w:r w:rsidR="00F236DC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.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Единство слова и музыки в вокальных жанрах (песня, романс, кантата, ноктюрн, баркарола, былина и др.). Интонации рассказа, повествования в инструментальной музыке (поэма, баллада и др.). Программная музыка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00338" w:rsidRPr="00BC6BBD" w:rsidRDefault="00C00338" w:rsidP="00F236DC">
      <w:pPr>
        <w:widowControl w:val="0"/>
        <w:spacing w:after="0" w:line="216" w:lineRule="exac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 и живопись</w:t>
      </w:r>
      <w:r w:rsidR="00F236DC"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.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Выразительные средства музыкального и изобразительного искусства. Аналогии: ритм, композиция, линия — мелодия, пятно — созвучие, колорит — тембр, светлотность — динамика и т. д.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Программная музыка. Импрессионизм (на примере творчества французских клавесинистов, К. Дебюсси, А. К. Лядова и др.)</w:t>
      </w:r>
    </w:p>
    <w:p w:rsidR="00C00338" w:rsidRPr="00BC6BBD" w:rsidRDefault="00C00338" w:rsidP="00F236DC">
      <w:pPr>
        <w:widowControl w:val="0"/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 и театр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Музыка к драматическому спектаклю (на примере творчества Э. Грига, Л.Бетховена, А. Г. Шнитке, Д. Д. Шостаковича и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др.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Единство музыки, драматургии, сценической живописи, хореографии</w:t>
      </w:r>
    </w:p>
    <w:p w:rsidR="00C00338" w:rsidRPr="00BC6BBD" w:rsidRDefault="00C00338" w:rsidP="00C00338">
      <w:pPr>
        <w:widowControl w:val="0"/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 кино и телевидения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Музыка в немом и звуковом кино. Внутрикадровая и закадровая музыка. Жанры фильма-оперы, фильма- балета, фильма-мюзикла, музыкального мультфильма (на примере произведений Р. Роджерса, Ф. Лоу,</w:t>
      </w:r>
    </w:p>
    <w:p w:rsidR="00C00338" w:rsidRPr="00BC6BBD" w:rsidRDefault="00C00338" w:rsidP="00F236DC">
      <w:pPr>
        <w:widowControl w:val="0"/>
        <w:spacing w:after="0" w:line="216" w:lineRule="exac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Г. Гладкова,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А. Шнитк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е.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tt-RU" w:bidi="tt-RU"/>
        </w:rPr>
        <w:t xml:space="preserve">МОДУЛЬ № 9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«СОВРЕМЕННАЯ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tt-RU" w:bidi="tt-RU"/>
        </w:rPr>
        <w:t xml:space="preserve">МУЗЫКА: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ОСНОВНЫЕ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tt-RU" w:bidi="tt-RU"/>
        </w:rPr>
        <w:t xml:space="preserve">ЖАНРЫ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И НАПРАВЛЕНИЯ»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Джаз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 — основа популярной музыки XX века. Особенности джазового языка и стиля (свинг, синкопы, ударные и духовые инструменты, вопросо-ответная структура мотивов, гармоническая сетка, импровизация)</w:t>
      </w:r>
    </w:p>
    <w:p w:rsidR="00C00338" w:rsidRPr="00BC6BBD" w:rsidRDefault="00C00338" w:rsidP="00F236DC">
      <w:pPr>
        <w:widowControl w:val="0"/>
        <w:spacing w:after="0" w:line="216" w:lineRule="exac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lastRenderedPageBreak/>
        <w:t>Мюзикл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Особенности жанра. Классика жанра — мюзиклы середины XX века (на примере творчества Ф. Лоу,</w:t>
      </w:r>
      <w:r w:rsidR="00F236DC"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Р. Роджерса, Э.Л. Уэббера и др.). Современные постановки в жанре мюзикла на российской сцене</w:t>
      </w:r>
    </w:p>
    <w:p w:rsidR="00C00338" w:rsidRPr="00BC6BBD" w:rsidRDefault="00C00338" w:rsidP="00C00338">
      <w:pPr>
        <w:widowControl w:val="0"/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Молодёжная музыкальная культура 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Направления и стили молодёжной музыкальной культуры XX—XXI веков (рок- н-ролл, рок, панк, рэп, хип-хоп и др.). Социальный и коммерческий контекст массовой музыкальной культуры.</w:t>
      </w:r>
    </w:p>
    <w:p w:rsidR="00C00338" w:rsidRPr="00BC6BBD" w:rsidRDefault="00C00338" w:rsidP="00C00338">
      <w:pPr>
        <w:widowControl w:val="0"/>
        <w:spacing w:after="0" w:line="216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21" w:lineRule="exac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Музыка цифрового мира</w:t>
      </w: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Музыка повсюду (радио, телевидение, Интернет, наушники). Музыка на любой вкус (безграничный выбор, персональные плей-листы). Музыкальное творчество в условиях цифровой среды</w:t>
      </w: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BC6BBD" w:rsidRPr="00BC6BBD" w:rsidRDefault="00BC6BBD" w:rsidP="00BC6B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C6BBD" w:rsidRPr="00BC6BBD" w:rsidRDefault="00BC6BBD" w:rsidP="00BC6BBD">
      <w:pPr>
        <w:keepNext/>
        <w:keepLines/>
        <w:widowControl w:val="0"/>
        <w:spacing w:after="0" w:line="278" w:lineRule="exact"/>
        <w:ind w:right="-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2" w:name="bookmark579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ПЛАНИРУЕМЫЕ РЕЗУЛЬТАТЫ ОСВОЕНИЯ  УЧЕБНОГО ПРЕДМЕТА «МУЗЫКА»</w:t>
      </w:r>
      <w:bookmarkEnd w:id="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bookmarkStart w:id="3" w:name="bookmark580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 УРОВНЕ ОСНОВНОГО ОБЩЕГО ОБРАЗОВАНИЯ</w:t>
      </w:r>
      <w:bookmarkEnd w:id="3"/>
    </w:p>
    <w:p w:rsidR="00BC6BBD" w:rsidRPr="00BC6BBD" w:rsidRDefault="00BC6BBD" w:rsidP="00BC6BBD">
      <w:pPr>
        <w:widowControl w:val="0"/>
        <w:spacing w:after="388" w:line="235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BC6BBD" w:rsidRPr="00BC6BBD" w:rsidRDefault="00BC6BBD" w:rsidP="00BC6BBD">
      <w:pPr>
        <w:keepNext/>
        <w:keepLines/>
        <w:widowControl w:val="0"/>
        <w:spacing w:after="151" w:line="200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4" w:name="bookmark581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</w:t>
      </w:r>
      <w:bookmarkEnd w:id="4"/>
    </w:p>
    <w:p w:rsidR="00BC6BBD" w:rsidRPr="00BC6BBD" w:rsidRDefault="00BC6BBD" w:rsidP="00BC6BBD">
      <w:pPr>
        <w:widowControl w:val="0"/>
        <w:spacing w:after="0" w:line="235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BC6BBD" w:rsidRPr="00BC6BBD" w:rsidRDefault="00BC6BBD" w:rsidP="00BC6BBD">
      <w:pPr>
        <w:widowControl w:val="0"/>
        <w:numPr>
          <w:ilvl w:val="0"/>
          <w:numId w:val="4"/>
        </w:numPr>
        <w:tabs>
          <w:tab w:val="left" w:pos="510"/>
        </w:tabs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Патриотического воспитания:</w:t>
      </w:r>
    </w:p>
    <w:p w:rsidR="00BC6BBD" w:rsidRPr="00BC6BBD" w:rsidRDefault="00BC6BBD" w:rsidP="00BC6BBD">
      <w:pPr>
        <w:widowControl w:val="0"/>
        <w:spacing w:after="0" w:line="235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BC6BBD" w:rsidRPr="00BC6BBD" w:rsidRDefault="00BC6BBD" w:rsidP="00BC6BBD">
      <w:pPr>
        <w:widowControl w:val="0"/>
        <w:numPr>
          <w:ilvl w:val="0"/>
          <w:numId w:val="4"/>
        </w:numPr>
        <w:tabs>
          <w:tab w:val="left" w:pos="530"/>
        </w:tabs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Гражданского воспитания:</w:t>
      </w:r>
    </w:p>
    <w:p w:rsidR="00BC6BBD" w:rsidRPr="00BC6BBD" w:rsidRDefault="00BC6BBD" w:rsidP="00BC6BBD">
      <w:pPr>
        <w:widowControl w:val="0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BC6BBD" w:rsidRPr="00BC6BBD" w:rsidRDefault="00BC6BBD" w:rsidP="00BC6BBD">
      <w:pPr>
        <w:widowControl w:val="0"/>
        <w:numPr>
          <w:ilvl w:val="0"/>
          <w:numId w:val="4"/>
        </w:numPr>
        <w:tabs>
          <w:tab w:val="left" w:pos="530"/>
        </w:tabs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Духовно-нравственного воспитания:</w:t>
      </w:r>
    </w:p>
    <w:p w:rsidR="00BC6BBD" w:rsidRPr="00BC6BBD" w:rsidRDefault="00BC6BBD" w:rsidP="00BC6BBD">
      <w:pPr>
        <w:widowControl w:val="0"/>
        <w:spacing w:after="0" w:line="235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C6BBD" w:rsidRPr="00BC6BBD" w:rsidRDefault="00BC6BBD" w:rsidP="00BC6BBD">
      <w:pPr>
        <w:widowControl w:val="0"/>
        <w:numPr>
          <w:ilvl w:val="0"/>
          <w:numId w:val="4"/>
        </w:numPr>
        <w:tabs>
          <w:tab w:val="left" w:pos="530"/>
        </w:tabs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Эстетического воспитания:</w:t>
      </w:r>
    </w:p>
    <w:p w:rsidR="00BC6BBD" w:rsidRPr="00BC6BBD" w:rsidRDefault="00BC6BBD" w:rsidP="00BC6BBD">
      <w:pPr>
        <w:widowControl w:val="0"/>
        <w:spacing w:after="0" w:line="235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BC6BBD" w:rsidRPr="00BC6BBD" w:rsidRDefault="00BC6BBD" w:rsidP="00BC6BBD">
      <w:pPr>
        <w:widowControl w:val="0"/>
        <w:numPr>
          <w:ilvl w:val="0"/>
          <w:numId w:val="4"/>
        </w:numPr>
        <w:tabs>
          <w:tab w:val="left" w:pos="530"/>
        </w:tabs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Ценности научного познания:</w:t>
      </w:r>
    </w:p>
    <w:p w:rsidR="00BC6BBD" w:rsidRPr="00BC6BBD" w:rsidRDefault="00BC6BBD" w:rsidP="00BC6BBD">
      <w:pPr>
        <w:widowControl w:val="0"/>
        <w:spacing w:after="0" w:line="235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</w:t>
      </w: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BC6BBD" w:rsidRPr="00BC6BBD" w:rsidRDefault="00BC6BBD" w:rsidP="00BC6BBD">
      <w:pPr>
        <w:widowControl w:val="0"/>
        <w:numPr>
          <w:ilvl w:val="0"/>
          <w:numId w:val="4"/>
        </w:numPr>
        <w:tabs>
          <w:tab w:val="left" w:pos="530"/>
        </w:tabs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Физического воспитания, формирования культуры здоровья и эмоционального благополучия:</w:t>
      </w:r>
    </w:p>
    <w:p w:rsidR="00BC6BBD" w:rsidRPr="00BC6BBD" w:rsidRDefault="00BC6BBD" w:rsidP="00BC6BBD">
      <w:pPr>
        <w:widowControl w:val="0"/>
        <w:spacing w:after="0" w:line="235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 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сформированность навыков рефлексии, признание своего права на ошибку и такого же права другого человека.</w:t>
      </w:r>
    </w:p>
    <w:p w:rsidR="00BC6BBD" w:rsidRPr="00BC6BBD" w:rsidRDefault="00BC6BBD" w:rsidP="00BC6BBD">
      <w:pPr>
        <w:widowControl w:val="0"/>
        <w:numPr>
          <w:ilvl w:val="0"/>
          <w:numId w:val="4"/>
        </w:numPr>
        <w:tabs>
          <w:tab w:val="left" w:pos="530"/>
        </w:tabs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Трудового воспитания:</w:t>
      </w:r>
    </w:p>
    <w:p w:rsidR="00BC6BBD" w:rsidRPr="00BC6BBD" w:rsidRDefault="00BC6BBD" w:rsidP="00BC6BBD">
      <w:pPr>
        <w:widowControl w:val="0"/>
        <w:spacing w:after="0" w:line="235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C6BBD" w:rsidRPr="00BC6BBD" w:rsidRDefault="00BC6BBD" w:rsidP="00BC6BBD">
      <w:pPr>
        <w:widowControl w:val="0"/>
        <w:numPr>
          <w:ilvl w:val="0"/>
          <w:numId w:val="4"/>
        </w:numPr>
        <w:tabs>
          <w:tab w:val="left" w:pos="530"/>
        </w:tabs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Экологического воспитания:</w:t>
      </w:r>
    </w:p>
    <w:p w:rsidR="00BC6BBD" w:rsidRPr="00BC6BBD" w:rsidRDefault="00BC6BBD" w:rsidP="00BC6BBD">
      <w:pPr>
        <w:widowControl w:val="0"/>
        <w:spacing w:after="0" w:line="235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BC6BBD" w:rsidRPr="00BC6BBD" w:rsidRDefault="00BC6BBD" w:rsidP="00BC6BBD">
      <w:pPr>
        <w:widowControl w:val="0"/>
        <w:spacing w:after="0" w:line="240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BC6BBD" w:rsidRPr="00BC6BBD" w:rsidRDefault="00BC6BBD" w:rsidP="00BC6BBD">
      <w:pPr>
        <w:widowControl w:val="0"/>
        <w:spacing w:after="0" w:line="240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BC6BBD" w:rsidRPr="00BC6BBD" w:rsidRDefault="00BC6BBD" w:rsidP="00BC6BBD">
      <w:pPr>
        <w:widowControl w:val="0"/>
        <w:spacing w:after="0" w:line="240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стремление перенимать опыт, учиться у других людей —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C6BBD" w:rsidRPr="00BC6BBD" w:rsidRDefault="00BC6BBD" w:rsidP="00BC6BBD">
      <w:pPr>
        <w:widowControl w:val="0"/>
        <w:spacing w:after="0" w:line="240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BC6BBD" w:rsidRPr="00BC6BBD" w:rsidRDefault="00BC6BBD" w:rsidP="00BC6BBD">
      <w:pPr>
        <w:widowControl w:val="0"/>
        <w:spacing w:after="452" w:line="240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психо-эмоциональными ресурсами в стрессовой ситуации, воля к победе.</w:t>
      </w:r>
    </w:p>
    <w:p w:rsidR="00BC6BBD" w:rsidRPr="00BC6BBD" w:rsidRDefault="00BC6BBD" w:rsidP="00BC6BBD">
      <w:pPr>
        <w:keepNext/>
        <w:keepLines/>
        <w:widowControl w:val="0"/>
        <w:spacing w:after="87" w:line="200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5" w:name="bookmark582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МЕТАПРЕДМЕТНЫЕ РЕЗУЛЬТАТЫ</w:t>
      </w:r>
      <w:bookmarkEnd w:id="5"/>
    </w:p>
    <w:p w:rsidR="00BC6BBD" w:rsidRPr="00BC6BBD" w:rsidRDefault="00BC6BBD" w:rsidP="00BC6BBD">
      <w:pPr>
        <w:widowControl w:val="0"/>
        <w:spacing w:after="0" w:line="240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BC6BBD" w:rsidRPr="00BC6BBD" w:rsidRDefault="00BC6BBD" w:rsidP="00BC6BBD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Овладение универсальными познавательными действиями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Базовые логические действия: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C6BBD" w:rsidRPr="00BC6BBD" w:rsidRDefault="00BC6BBD" w:rsidP="00BC6BBD">
      <w:pPr>
        <w:widowControl w:val="0"/>
        <w:spacing w:after="0" w:line="240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выявлять и характеризовать существенные признаки конкретного музыкального звучания;</w:t>
      </w:r>
    </w:p>
    <w:p w:rsidR="00BC6BBD" w:rsidRPr="00BC6BBD" w:rsidRDefault="00BC6BBD" w:rsidP="00BC6BBD">
      <w:pPr>
        <w:widowControl w:val="0"/>
        <w:spacing w:after="180" w:line="240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самостоятельно обобщать и формулировать выводы по результатам проведённого слухового наблюдения-исследования.</w:t>
      </w:r>
    </w:p>
    <w:p w:rsidR="00BC6BBD" w:rsidRPr="00BC6BBD" w:rsidRDefault="00BC6BBD" w:rsidP="00BC6BBD">
      <w:pPr>
        <w:widowControl w:val="0"/>
        <w:spacing w:after="0" w:line="240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Базовые исследовательские действия: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следовать внутренним слухом за развитием музыкального процесса, «наблюдать» звучание музыки;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использовать вопросы как исследовательский инструмент познания;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с информацией: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понимать специфику работы с аудиоинформацией, музыкальными записями;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использовать интонирование для запоминания звуковой информации, музыкальных произведений;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выбирать, анализировать, интерпретировать, обобщать и систематизировать информацию, представленную в аудио - и видеоформатах, текстах, таблицах, схемах;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Овладение системой универсальных познавательных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— музыкального мышления.</w:t>
      </w:r>
    </w:p>
    <w:p w:rsidR="00BC6BBD" w:rsidRPr="00BC6BBD" w:rsidRDefault="00BC6BBD" w:rsidP="00BC6BBD">
      <w:pPr>
        <w:widowControl w:val="0"/>
        <w:numPr>
          <w:ilvl w:val="0"/>
          <w:numId w:val="5"/>
        </w:numPr>
        <w:tabs>
          <w:tab w:val="left" w:pos="534"/>
        </w:tabs>
        <w:spacing w:after="0" w:line="240" w:lineRule="exact"/>
        <w:ind w:right="468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Овладение универсальными коммуникативными действиями Невербальная коммуникация: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C6BBD" w:rsidRPr="00BC6BBD" w:rsidRDefault="00BC6BBD" w:rsidP="00B35B1E">
      <w:pPr>
        <w:widowControl w:val="0"/>
        <w:spacing w:after="180" w:line="240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эффективно использовать интонационно-выразительные возможности в ситуации публичного выступления; 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C6BBD" w:rsidRPr="00BC6BBD" w:rsidRDefault="00BC6BBD" w:rsidP="00BC6BBD">
      <w:pPr>
        <w:widowControl w:val="0"/>
        <w:spacing w:after="0" w:line="240" w:lineRule="exact"/>
        <w:ind w:firstLine="2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Вербальное общение:</w:t>
      </w:r>
    </w:p>
    <w:p w:rsidR="00BC6BBD" w:rsidRPr="00BC6BBD" w:rsidRDefault="00BC6BBD" w:rsidP="00B35B1E">
      <w:pPr>
        <w:widowControl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воспринимать и формулировать суждения, выражать эмоции в соответствии с условиями и целями общения; выражать своё мнение, в том числе впечатления от общения с музыкальным искусством в устных и письменных текстах;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BC6BBD" w:rsidRPr="00BC6BBD" w:rsidRDefault="00BC6BBD" w:rsidP="00B35B1E">
      <w:pPr>
        <w:widowControl w:val="0"/>
        <w:spacing w:after="18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публично представлять результаты учебной и творческой деятельности.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Совместная деятельность (сотрудничество):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</w:t>
      </w: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социально-психологического опыта, экстраполировать его на другие сферы взаимодействия;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35B1E" w:rsidRDefault="00BC6BBD" w:rsidP="00B35B1E">
      <w:pPr>
        <w:widowControl w:val="0"/>
        <w:numPr>
          <w:ilvl w:val="0"/>
          <w:numId w:val="5"/>
        </w:numPr>
        <w:tabs>
          <w:tab w:val="left" w:pos="530"/>
          <w:tab w:val="left" w:pos="9355"/>
        </w:tabs>
        <w:spacing w:after="0" w:line="240" w:lineRule="exact"/>
        <w:ind w:right="-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Овладение универсальными регулятивными действиями</w:t>
      </w:r>
    </w:p>
    <w:p w:rsidR="00BC6BBD" w:rsidRPr="00BC6BBD" w:rsidRDefault="00BC6BBD" w:rsidP="00B35B1E">
      <w:pPr>
        <w:widowControl w:val="0"/>
        <w:tabs>
          <w:tab w:val="left" w:pos="530"/>
          <w:tab w:val="left" w:pos="9355"/>
        </w:tabs>
        <w:spacing w:after="0" w:line="240" w:lineRule="exact"/>
        <w:ind w:right="-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Самоорганизация: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C6BBD" w:rsidRPr="00BC6BBD" w:rsidRDefault="00BC6BBD" w:rsidP="00B35B1E">
      <w:pPr>
        <w:widowControl w:val="0"/>
        <w:spacing w:after="0" w:line="240" w:lineRule="exact"/>
        <w:ind w:right="15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планировать достижение целей через решение ряда последовательных задач частного характера; самостоятельно составлять план действий, вносить необходимые коррективы в ходе его реализации; выявлять наиболее важные проблемы для решения в учебных и жизненных ситуациях;</w:t>
      </w:r>
    </w:p>
    <w:p w:rsidR="00BC6BBD" w:rsidRPr="00BC6BBD" w:rsidRDefault="00BC6BBD" w:rsidP="00B35B1E">
      <w:pPr>
        <w:widowControl w:val="0"/>
        <w:spacing w:after="184" w:line="240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делать выбор и брать за него ответственность на себя.</w:t>
      </w:r>
    </w:p>
    <w:p w:rsidR="00BC6BBD" w:rsidRPr="00BC6BBD" w:rsidRDefault="00BC6BBD" w:rsidP="00B35B1E">
      <w:pPr>
        <w:widowControl w:val="0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Самоконтроль (рефлексия):</w:t>
      </w:r>
    </w:p>
    <w:p w:rsidR="00BC6BBD" w:rsidRPr="00BC6BBD" w:rsidRDefault="00BC6BBD" w:rsidP="00B35B1E">
      <w:pPr>
        <w:widowControl w:val="0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владеть способами самоконтроля, самомотивации и рефлексии;</w:t>
      </w:r>
    </w:p>
    <w:p w:rsidR="00BC6BBD" w:rsidRPr="00BC6BBD" w:rsidRDefault="00BC6BBD" w:rsidP="00B35B1E">
      <w:pPr>
        <w:widowControl w:val="0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давать адекватную оценку учебной ситуации и предлагать план её изменения;</w:t>
      </w:r>
    </w:p>
    <w:p w:rsidR="00BC6BBD" w:rsidRPr="00BC6BBD" w:rsidRDefault="00BC6BBD" w:rsidP="00B35B1E">
      <w:pPr>
        <w:widowControl w:val="0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C6BBD" w:rsidRPr="00BC6BBD" w:rsidRDefault="00BC6BBD" w:rsidP="00B35B1E">
      <w:pPr>
        <w:widowControl w:val="0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объяснять причины достижения (недостижения) результатов деятельности; понимать причины неудач и уметь предупреждать их, давать оценку приобретённому опыту;</w:t>
      </w:r>
    </w:p>
    <w:p w:rsidR="00BC6BBD" w:rsidRPr="00BC6BBD" w:rsidRDefault="00BC6BBD" w:rsidP="00B35B1E">
      <w:pPr>
        <w:widowControl w:val="0"/>
        <w:spacing w:after="176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Эмоциональный интеллект: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BC6BBD" w:rsidRPr="00BC6BBD" w:rsidRDefault="00BC6BBD" w:rsidP="00B35B1E">
      <w:pPr>
        <w:widowControl w:val="0"/>
        <w:spacing w:after="18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Принятие себя и других:</w:t>
      </w:r>
    </w:p>
    <w:p w:rsidR="00BC6BBD" w:rsidRPr="00BC6BBD" w:rsidRDefault="00BC6BBD" w:rsidP="00B35B1E">
      <w:pPr>
        <w:widowControl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уважительно и осознанно относиться к другому человеку и его мнению, эстетическим предпочтениям и вкусам; признавать своё и чужое право на ошибку, при обнаружении ошибки фокусироваться не на ней самой, а на способе улучшения результатов деятельности; принимать себя и других, не осуждая; проявлять открытость;</w:t>
      </w:r>
    </w:p>
    <w:p w:rsidR="00BC6BBD" w:rsidRPr="00BC6BBD" w:rsidRDefault="00BC6BBD" w:rsidP="00B35B1E">
      <w:pPr>
        <w:widowControl w:val="0"/>
        <w:spacing w:after="18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осознавать невозмож</w:t>
      </w:r>
      <w:r w:rsidR="00B35B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ность контролировать всё вокруг.</w:t>
      </w:r>
    </w:p>
    <w:p w:rsidR="00BC6BBD" w:rsidRPr="00BC6BBD" w:rsidRDefault="00BC6BBD" w:rsidP="00B35B1E">
      <w:pPr>
        <w:widowControl w:val="0"/>
        <w:spacing w:after="45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B35B1E" w:rsidRDefault="00B35B1E" w:rsidP="00BC6BBD">
      <w:pPr>
        <w:keepNext/>
        <w:keepLines/>
        <w:widowControl w:val="0"/>
        <w:spacing w:after="87" w:line="200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6" w:name="bookmark583"/>
    </w:p>
    <w:p w:rsidR="00BC6BBD" w:rsidRPr="00BC6BBD" w:rsidRDefault="00BC6BBD" w:rsidP="00BC6BBD">
      <w:pPr>
        <w:keepNext/>
        <w:keepLines/>
        <w:widowControl w:val="0"/>
        <w:spacing w:after="87" w:line="200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ПРЕДМЕТНЫЕ РЕЗУЛЬТАТЫ</w:t>
      </w:r>
      <w:bookmarkEnd w:id="6"/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Обучающиеся, освоившие основную образовательную программу по предмету «Музыка»:</w:t>
      </w:r>
    </w:p>
    <w:p w:rsidR="00BC6BBD" w:rsidRPr="00BC6BBD" w:rsidRDefault="00BC6BBD" w:rsidP="00B35B1E">
      <w:pPr>
        <w:widowControl w:val="0"/>
        <w:numPr>
          <w:ilvl w:val="0"/>
          <w:numId w:val="6"/>
        </w:numPr>
        <w:tabs>
          <w:tab w:val="left" w:pos="604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C6BBD" w:rsidRPr="00BC6BBD" w:rsidRDefault="00BC6BBD" w:rsidP="00B35B1E">
      <w:pPr>
        <w:widowControl w:val="0"/>
        <w:numPr>
          <w:ilvl w:val="0"/>
          <w:numId w:val="6"/>
        </w:numPr>
        <w:tabs>
          <w:tab w:val="left" w:pos="604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BC6BBD" w:rsidRPr="00BC6BBD" w:rsidRDefault="00BC6BBD" w:rsidP="00B35B1E">
      <w:pPr>
        <w:widowControl w:val="0"/>
        <w:numPr>
          <w:ilvl w:val="0"/>
          <w:numId w:val="6"/>
        </w:numPr>
        <w:tabs>
          <w:tab w:val="left" w:pos="604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C6BBD" w:rsidRPr="00BC6BBD" w:rsidRDefault="00BC6BBD" w:rsidP="00B35B1E">
      <w:pPr>
        <w:widowControl w:val="0"/>
        <w:numPr>
          <w:ilvl w:val="0"/>
          <w:numId w:val="6"/>
        </w:numPr>
        <w:tabs>
          <w:tab w:val="left" w:pos="604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BC6BBD" w:rsidRPr="00BC6BBD" w:rsidRDefault="00BC6BBD" w:rsidP="00B35B1E">
      <w:pPr>
        <w:widowControl w:val="0"/>
        <w:spacing w:after="33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BC6BBD" w:rsidRPr="00BC6BBD" w:rsidRDefault="00BC6BBD" w:rsidP="00BC6BBD">
      <w:pPr>
        <w:keepNext/>
        <w:keepLines/>
        <w:widowControl w:val="0"/>
        <w:spacing w:after="82" w:line="200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7" w:name="bookmark584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МОДУЛЬ № 1 «МУЗЫКА МОЕГО КРАЯ»:</w:t>
      </w:r>
      <w:bookmarkEnd w:id="7"/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знать музыкальные традиции своей республики, края, народа;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C6BBD" w:rsidRPr="00BC6BBD" w:rsidRDefault="00BC6BBD" w:rsidP="00B35B1E">
      <w:pPr>
        <w:widowControl w:val="0"/>
        <w:spacing w:after="33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исполнять и оценивать образцы музыкального фольклора и сочинения композиторов своей малой родины.</w:t>
      </w:r>
    </w:p>
    <w:p w:rsidR="00BC6BBD" w:rsidRPr="00BC6BBD" w:rsidRDefault="00BC6BBD" w:rsidP="00BC6BBD">
      <w:pPr>
        <w:keepNext/>
        <w:keepLines/>
        <w:widowControl w:val="0"/>
        <w:spacing w:after="87" w:line="200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8" w:name="bookmark585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МОДУЛЬ № 2 «НАРОДНОЕ МУЗЫКАЛЬНОЕ ТВОРЧЕСТВО РОССИИ»:</w:t>
      </w:r>
      <w:bookmarkEnd w:id="8"/>
    </w:p>
    <w:p w:rsidR="00BC6BBD" w:rsidRPr="00BC6BBD" w:rsidRDefault="00BC6BBD" w:rsidP="00B35B1E">
      <w:pPr>
        <w:widowControl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 (не менее трёх региональных фольклорных традиций на выбор учителя); различать на слух и исполнять произведения различных жанров фольклорной музыки;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на слух принадлежность народных музыкальных инструментов к группам духовых, струнных, ударно - шумовых инструментов;</w:t>
      </w:r>
    </w:p>
    <w:p w:rsidR="00BC6BBD" w:rsidRPr="00BC6BBD" w:rsidRDefault="00BC6BBD" w:rsidP="00B35B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C6BBD" w:rsidRPr="00BC6BBD" w:rsidRDefault="00BC6BBD" w:rsidP="00B35B1E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9" w:name="bookmark586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МОДУЛЬ № 3 «МУЗЫКА НАРОДОВ МИРА»:</w:t>
      </w:r>
      <w:bookmarkEnd w:id="9"/>
    </w:p>
    <w:p w:rsidR="00BC6BBD" w:rsidRPr="00BC6BBD" w:rsidRDefault="00BC6BBD" w:rsidP="00B35B1E">
      <w:pPr>
        <w:widowControl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на слух музыкальные произведения, относящиеся к западно-европейской, латино-американской, азиатской традиционной музыкальной культуре, в том числе к отдельным самобытным культурно-национальным традициям; различать на слух и исполнять произведения различных жанров фольклорной музыки;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на слух принадлежность народных музыкальных инструментов к группам духовых, струнных, ударно - шумовых инструментов;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жанров).</w:t>
      </w:r>
    </w:p>
    <w:p w:rsidR="00BC6BBD" w:rsidRPr="00BC6BBD" w:rsidRDefault="00BC6BBD" w:rsidP="00BC6BBD">
      <w:pPr>
        <w:keepNext/>
        <w:keepLines/>
        <w:widowControl w:val="0"/>
        <w:spacing w:after="68" w:line="254" w:lineRule="exact"/>
        <w:ind w:right="28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10" w:name="bookmark587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tt-RU" w:bidi="tt-RU"/>
        </w:rPr>
        <w:t xml:space="preserve">МОДУЛЬ № 4 </w:t>
      </w:r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«ЕВРОПЕЙСКАЯ КЛАССИЧЕСКАЯ МУЗЫКА»:</w:t>
      </w:r>
      <w:bookmarkEnd w:id="10"/>
    </w:p>
    <w:p w:rsidR="00BC6BBD" w:rsidRPr="00BC6BBD" w:rsidRDefault="00BC6BBD" w:rsidP="00B35B1E">
      <w:pPr>
        <w:widowControl w:val="0"/>
        <w:spacing w:after="0" w:line="24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исполнять (в том числе фрагментарно) сочинения композиторов-классиков;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характеризовать музыкальный образ и выразительные средства, использованные </w:t>
      </w: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композитором, способы развития и форму строения музыкального произведения;</w:t>
      </w:r>
    </w:p>
    <w:p w:rsidR="00BC6BBD" w:rsidRPr="00BC6BBD" w:rsidRDefault="00BC6BBD" w:rsidP="00B35B1E">
      <w:pPr>
        <w:widowControl w:val="0"/>
        <w:spacing w:after="33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C6BBD" w:rsidRPr="00BC6BBD" w:rsidRDefault="00BC6BBD" w:rsidP="00B35B1E">
      <w:pPr>
        <w:keepNext/>
        <w:keepLines/>
        <w:widowControl w:val="0"/>
        <w:spacing w:after="82" w:line="200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11" w:name="bookmark588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МОДУЛЬ № 5 «РУССКАЯ КЛАССИЧЕСКАЯ МУЗЫКА»:</w:t>
      </w:r>
      <w:bookmarkEnd w:id="11"/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исполнять (в том числе фрагментарно, отдельными темами) сочинения русских композиторов;</w:t>
      </w:r>
    </w:p>
    <w:p w:rsidR="00BC6BBD" w:rsidRPr="00BC6BBD" w:rsidRDefault="00BC6BBD" w:rsidP="00B35B1E">
      <w:pPr>
        <w:widowControl w:val="0"/>
        <w:spacing w:after="293" w:line="24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C6BBD" w:rsidRPr="00BC6BBD" w:rsidRDefault="00BC6BBD" w:rsidP="00B35B1E">
      <w:pPr>
        <w:keepNext/>
        <w:keepLines/>
        <w:widowControl w:val="0"/>
        <w:spacing w:after="72" w:line="254" w:lineRule="exact"/>
        <w:ind w:right="28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12" w:name="bookmark589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МОДУЛЬ № 6 «ОБРАЗЫ РУССКОЙ И ЕВРОПЕЙСКОЙ ДУХОВНОЙ МУЗЫКИ»:</w:t>
      </w:r>
      <w:bookmarkEnd w:id="12"/>
    </w:p>
    <w:p w:rsidR="00BC6BBD" w:rsidRPr="00BC6BBD" w:rsidRDefault="00BC6BBD" w:rsidP="00B35B1E">
      <w:pPr>
        <w:widowControl w:val="0"/>
        <w:spacing w:after="289" w:line="240" w:lineRule="exact"/>
        <w:ind w:right="204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различать и характеризовать жанры и произведения русской и европейской духовной музыки; исполнять произведения русской и европейской духовной музыки; приводить примеры сочинений духовной музыки, называть их автора.</w:t>
      </w:r>
    </w:p>
    <w:p w:rsidR="00BC6BBD" w:rsidRPr="00BC6BBD" w:rsidRDefault="00BC6BBD" w:rsidP="00B35B1E">
      <w:pPr>
        <w:keepNext/>
        <w:keepLines/>
        <w:widowControl w:val="0"/>
        <w:spacing w:after="72" w:line="254" w:lineRule="exact"/>
        <w:ind w:right="28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13" w:name="bookmark590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МОДУЛЬ № 7 «СОВРЕМЕННАЯ МУЗЫКА: ОСНОВНЫЕ ЖАНРЫ И НАПРАВЛЕНИЯ»:</w:t>
      </w:r>
      <w:bookmarkEnd w:id="13"/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и характеризовать стили, направления и жанры современной музыки;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C6BBD" w:rsidRPr="00BC6BBD" w:rsidRDefault="00BC6BBD" w:rsidP="00B35B1E">
      <w:pPr>
        <w:widowControl w:val="0"/>
        <w:spacing w:after="33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исполнять современные музыкальные произведения в разных видах деятельности.</w:t>
      </w:r>
    </w:p>
    <w:p w:rsidR="00BC6BBD" w:rsidRPr="00BC6BBD" w:rsidRDefault="00BC6BBD" w:rsidP="00B35B1E">
      <w:pPr>
        <w:keepNext/>
        <w:keepLines/>
        <w:widowControl w:val="0"/>
        <w:spacing w:after="78" w:line="200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14" w:name="bookmark591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МОДУЛЬ № 8 «СВЯЗЬ МУЗЫКИ С ДРУГИМИ ВИДАМИ ИСКУССТВА»:</w:t>
      </w:r>
      <w:bookmarkEnd w:id="14"/>
    </w:p>
    <w:p w:rsidR="00BC6BBD" w:rsidRPr="00BC6BBD" w:rsidRDefault="00BC6BBD" w:rsidP="00B35B1E">
      <w:pPr>
        <w:widowControl w:val="0"/>
        <w:tabs>
          <w:tab w:val="left" w:pos="9355"/>
        </w:tabs>
        <w:spacing w:after="0" w:line="240" w:lineRule="exact"/>
        <w:ind w:right="-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стилевые и жанровые параллели между музыкой и</w:t>
      </w:r>
      <w:r w:rsidR="00B35B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</w:t>
      </w: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ругими идами искусств; различать и анализировать средства </w:t>
      </w:r>
      <w:r w:rsidR="00B35B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ыразительности разных видов искусств;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BC6BBD" w:rsidRPr="00BC6BBD" w:rsidRDefault="00BC6BBD" w:rsidP="00B35B1E">
      <w:pPr>
        <w:widowControl w:val="0"/>
        <w:spacing w:after="21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BC6BBD" w:rsidRPr="00BC6BBD" w:rsidRDefault="00BC6BBD" w:rsidP="00B35B1E">
      <w:pPr>
        <w:keepNext/>
        <w:keepLines/>
        <w:widowControl w:val="0"/>
        <w:spacing w:after="87" w:line="200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15" w:name="bookmark592"/>
      <w:r w:rsidRPr="00BC6BB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МОДУЛЬ № 9 «ЖАНРЫ МУЗЫКАЛЬНОГО ИСКУССТВА»:</w:t>
      </w:r>
      <w:bookmarkEnd w:id="15"/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различать и характеризовать жанры музыки (театральные, камерные и симфонические, вокальные и инструментальные и т. д.), знать их разновидности, приводить примеры;</w:t>
      </w:r>
    </w:p>
    <w:p w:rsidR="00BC6BBD" w:rsidRPr="00BC6BBD" w:rsidRDefault="00BC6BBD" w:rsidP="00B35B1E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C6B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рассуждать о круге образов и средствах их воплощения, типичных для данного жанра;</w:t>
      </w:r>
    </w:p>
    <w:p w:rsidR="00BC6BBD" w:rsidRDefault="00BC6BBD" w:rsidP="00B35B1E">
      <w:pPr>
        <w:widowControl w:val="0"/>
        <w:autoSpaceDE w:val="0"/>
        <w:autoSpaceDN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C6BB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DC66E8" w:rsidRDefault="00DC66E8" w:rsidP="00B35B1E">
      <w:pPr>
        <w:widowControl w:val="0"/>
        <w:autoSpaceDE w:val="0"/>
        <w:autoSpaceDN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DC66E8" w:rsidRDefault="00DC66E8" w:rsidP="00B35B1E">
      <w:pPr>
        <w:widowControl w:val="0"/>
        <w:autoSpaceDE w:val="0"/>
        <w:autoSpaceDN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КУРСА «МУЗЫКА» (ПО ГОДАМ ОБУЧЕНИЯ)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МОЕГО КРАЯ»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Фольклор – народное творчество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Традиционная музыка – отражение жизни народа. Жанры детского и игрового фольклора (игры, пляски, хороводы и др.).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Календарный фольклор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Календарные обряды, традиционные для данной местности (осенние, зимние, весенние – на выбор учителя).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Mодуль «ЕВРОПЕЙСКАЯ КЛАССИЧЕСКАЯ МУЗЫКА»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Национальные истоки классической музыки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Национальный музыкальный стиль на примере творчества Ф. Шопена, Э. Грига и др. Значение и роль композитора – основоположника национальной классической музыки. Характерные жанры, образы, элементы музыкального языка.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Музыкант и публика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Кумиры публики (на примере творчества В. А. Моцарта, Н. Паганини, Ф. Листа и др.). 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</w:t>
      </w: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РУССКАЯ КЛАССИЧЕСКАЯ МУЗЫКА</w:t>
      </w: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Образы родной земли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Русская исполнительская школа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</w:t>
      </w: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МУЗЫКИ С ДРУГИМИ ВИДАМИ ИСКУССТВА»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и литература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Колокола. Колокольные звоны (благовест, трезвон и др.). Звонарские приговорки. Колокольность в музыке русских композиторов. Единство слова и музыки в вокальных жанрах (песня, романс, кантата, ноктюрн, баркарола, былина и др.). Интонации рассказа, повествования в инструментальной музыке (поэма, баллада и др.). Программная музыка.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и живопись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Молитва, хорал, песнопение, духовный стих. Образы духовной музыки в творчестве композиторов-классиков.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 и т. д. Программная музыка. Импрессионизм (на примере творчества французских клавесинистов, К. Дебюсси, А.К. Лядова и др.).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«НАРОДНОЕ МУЗЫКАЛЬНОЕ ТВОРЧЕСТВО РОССИИ»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Россия – наш общий дом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Богатство и разнообразие фольклорных традиций народов нашей страны. Музыка наших соседей, музыка других регионов.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Фольклорные жанры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Общее и особенное в фольклоре народов России: лирика, эпос, танец.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Фольклор в творчестве профессиональных композиторов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Mодуль «ЕВРОПЕЙСКАЯ КЛАССИЧЕСКАЯ МУЗЫКА»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– зеркало эпохи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Музыкальный образ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Героические об​разы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др.). Стили классицизм и романтизм (круг основных образов, характерных интонаций, жанров).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</w:t>
      </w: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РУССКАЯ КЛАССИЧЕСКАЯ МУЗЫКА</w:t>
      </w: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Золотой век русской культуры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Светская музыка российского дворянства XIX века: музыкальные салоны, домашнее музицирование, балы, театры. Увлечение западным искусством, появление своих гениев. Синтез западно-европейской культуры и русских интонаций, настроений, образов (на примере творчества М. И. Глинки, П. И. Чайковского, Н. А. Римского-Корсакова и др.).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История страны и народа в музыке русских композиторов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членов «Могучей кучки», С. С. Прокофьева, Г. В. Свиридова и др.).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«ЖАНРЫ МУЗЫКАЛЬНОГО ИСКУССТВА»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Камерная музыка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 камерной вокальной музыки (песня, романс, вокализ и др.). Инструментальная миниатюра (вальс, ноктюрн, прелюдия, каприс и др.). Одночастная, двухчастная, трёхчастная репризная форма. Куплетная форма.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Циклические формы и жанры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Сюита, цикл миниатюр (вокальных, инструментальных). Принцип контраста. Прелюдия и фуга. Соната, концерт: трёхчастная форма, контраст основных тем, разработочный принцип развития.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НАРОДОВ МИРА»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 — древнейший язык человечества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Археологические находки, легенды и сказания о музыке древних. Древняя Греция –колыбель европейской культуры (театр, хор, оркестр, лады, учение о гармонии и др.).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Музыкальный фольклор народов Европы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Интонации и ритмы, формы и жанры европейского фольклора. Отражение европейского фольклора в творчестве профессиональных композиторов.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Mодуль «ЕВРОПЕЙСКАЯ КЛАССИЧЕСКАЯ МУЗЫКА»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Музыкальная драматургия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музыкальных образов. Музыкальная тема. Принципы музыкального развития: повтор, контраст, разработка. Музыкальная форма – строение музыкального произведения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«СВЯЗЬ МУЗЫКИ С ДРУГИМИ ВИДАМИ ИСКУССТВА»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и театр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к драматическому спектаклю (на примере творчества Э. Грига, Л. ван Бетховена, А.Г. Шнитке, Д.Д. Шостаковича и др.). Единство музыки, драматургии, сценической живописи, хореографии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кино и телевидения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Шнитке)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«ЖАНРЫ МУЗЫКАЛЬНОГО ИСКУССТВА»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Симфоническая музыка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Одночастные симфонические жанры (увертюра, картина). Симфония.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«ИСТОКИ И ОБРАЗЫ РУССКОЙ И ЕВРОПЕЙСКОЙ ДУХОВНОЙ МУЗЫКИ»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Храмовый синтез искусств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православного и католического богослужения (колокола, пение a capella / пение в сопровождении органа). Основные жанры, традиции. Образы Христа, Богородицы, Рождества, Воскресения.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церковной музыки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Европейская музыка религиозной традиции (григорианский хорал, изобретение нотной записи Гвидо 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Музыкальные жанры богослужения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8 класс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МОЕГО КРАЯ»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Семейный фольклор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Фольклорные жанры, связанные с жизнью человека: свадебный обряд, рекрутские песни, плачи-причитания.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Наш край сегодня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Современная музыкальная культура родного края. Гимн республики, города (при наличии). Земляки – композиторы, исполнители, деятели культуры. Театр, филармония, консерватория.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«ЖАНРЫ МУЗЫКАЛЬНОГО ИСКУССТВА»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Театральные жанры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Опера, балет.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Mодуль «РУССКАЯ КЛАССИЧЕСКАЯ МУЗЫКА»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Русский балет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Русская музыка – взгляд в будущее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Идея светомузыки. Мистерии А. Н. Скрябина. Терменвокс, синтезатор Е. Мурзина, электронная музыка (на примере творчества А.Г. Шнитке, Э.Н. Артемьева и др.).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Mодуль «ЕВРОПЕЙСКАЯ КЛАССИЧЕСКАЯ МУЗЫКА»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Музыкальный стиль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 как единство эстетических идеалов, круга образов, драматургических приёмов, музыкального языка. (На примере творчества В.А. Моцарта, К. Дебюсси, А. Шёнберга и др.).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«СОВРЕМЕННАЯ МУЗЫКА: ОСНОВНЫЕ ЖАНРЫ И НАПРАВЛЕНИЯ»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Джаз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Джаз – основа популярной музыки XX века. Особенности джазового языка и стиля (свинг, синкопы, ударные и духовые инструменты, вопросо-ответная структура мотивов, гармоническая сетка, импровизация).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Мюзикл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жанра. Классика жанра – мюзиклы середины XX века (на примере творчества Ф. Лоу, Р. Роджерса, Э.Л. Уэббера и др.). Современные постановки в жанре мюзикла на российской сцене.</w:t>
      </w:r>
    </w:p>
    <w:p w:rsid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ПЛАНИРУЕМЫЕ ПРЕДМЕТНЫЕ РЕЗУЛЬТАТЫ ОСВОЕНИЯ РАБОЧЕЙ ПРОГРАММЫ КУРСА «МУЗЫКА» (ПО ГОДАМ ОБУЧЕНИЯ)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моего края»: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музыкальные традиции своей республики, края, народа;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и оценивать образцы музыкального фольклора и сочинения композиторов своей малой родины.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«Европейская классическая музыка»: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«Русская классическая музыка»: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фрагментарно, отдельными темами) сочинения русских композиторов;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«Связь музыки с другими видами искусства»: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стилевые и жанровые параллели между музыкой и другими видами искусств;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анализировать средства выразительности разных видов искусств;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 класс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«Народное музыкальное творчество России»: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 (не менее трёх региональных фольклорных традиций на выбор учителя);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исполнять произведения различных жанров фольклорной музыки;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«Европейская классическая музыка»: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«Русская классическая музыка»: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фрагментарно, отдельными темами) сочинения русских композиторов;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«Жанры музыкального искусства»: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круге образов и средствах их воплощения, типичных для данного жанра;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народов мира»: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слух музыкальные произведения, относящиеся к западно-европейской, латино-американской,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различать на слух и исполнять произведения различных жанров фольклорной музыки;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«Европейская классическая музыка»: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«Жанры музыкального искусства»: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круге образов и средствах их воплощения, типичных для данного жанра;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«Истоки и образы русской и европейской духовной музыки»: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жанры и произведения русской и европейской духовной музыки;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произведения русской и европейской духовной музыки;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сочинений духовной музыки, называть их автора.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«Связь музыки с другими видами искусства»: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стилевые и жанровые параллели между музыкой и другими видами искусств;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анализировать средства выразительности разных видов искусств;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моего края»: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музыкальные традиции своей республики, края, народа;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и оценивать образцы музыкального фольклора и сочинения композиторов своей малой родины.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«Жанры музыкального искусства»: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круге образов и средствах их воплощения, типичных для данного жанра;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«Русская классическая музыка»: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фрагментарно, отдельными темами) сочинения русских композиторов;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«Европейская классическая музыка»: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«Современная музыка: основные жанры и направления»: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характеризовать стили, направления и жанры современной музыки;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современные музыкальные произведения в разных видах деятельности.</w:t>
      </w:r>
    </w:p>
    <w:p w:rsid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B1DE0" w:rsidRDefault="007B1DE0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1DE0" w:rsidRPr="002D72D1" w:rsidRDefault="007B1DE0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2D1" w:rsidRPr="002D72D1" w:rsidRDefault="002D72D1" w:rsidP="002D72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Тематическое планирование предмета «Музыка»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5_ класс</w:t>
      </w:r>
    </w:p>
    <w:tbl>
      <w:tblPr>
        <w:tblW w:w="1018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6"/>
        <w:gridCol w:w="174"/>
        <w:gridCol w:w="1661"/>
        <w:gridCol w:w="24"/>
        <w:gridCol w:w="829"/>
        <w:gridCol w:w="22"/>
        <w:gridCol w:w="830"/>
        <w:gridCol w:w="7"/>
        <w:gridCol w:w="6"/>
        <w:gridCol w:w="986"/>
        <w:gridCol w:w="6"/>
        <w:gridCol w:w="2692"/>
        <w:gridCol w:w="9"/>
        <w:gridCol w:w="1131"/>
        <w:gridCol w:w="1137"/>
      </w:tblGrid>
      <w:tr w:rsidR="006C2451" w:rsidRPr="002D72D1" w:rsidTr="007B1DE0">
        <w:tc>
          <w:tcPr>
            <w:tcW w:w="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7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1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" w:name="_GoBack"/>
            <w:bookmarkEnd w:id="16"/>
          </w:p>
        </w:tc>
      </w:tr>
      <w:tr w:rsidR="006C2451" w:rsidRPr="002D72D1" w:rsidTr="007B1DE0">
        <w:tc>
          <w:tcPr>
            <w:tcW w:w="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69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1018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1. Музыка моего края</w:t>
            </w:r>
          </w:p>
        </w:tc>
      </w:tr>
      <w:tr w:rsidR="006C2451" w:rsidRPr="002D72D1" w:rsidTr="007B1DE0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 – народное творчество.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и исполнение народных песен, танцев, инструментальных наигрышей,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фольклорных игр.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Календарный фольклор.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символикой календарных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обрядов, поиск информации 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соответствующих фольклорных традициях.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2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1018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родной земли.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Разучивание, исполнение не менее одного вокального произведения, сочинённого русским композитором-классиком;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Рисование по мотивам прослушанных музыкальных произведений.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исполнительская школа.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одних и тех же произведений в исполнении разных музыкантов, оценка особенностей интерпретации.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2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модулю: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1018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истоки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классической музыки.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образцами музыки разных жанров, типичных для рассматриваемых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национальных стилей, творчества изучаемых композиторов; Определение на слух характерных интонаций, ритмов, элементов музыкального языка,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умение напеть наиболее яркие интонации, прохлопать ритмические примеры из числа изучаемых классических произведений;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Разучивание, исполнение не менее одного вокального произведения, сочинённого композитором-классиком (из числа изучаемых в данном разделе).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</w:t>
            </w:r>
          </w:p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Музыкант и публика.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и соблюдение общепринятых норм слушания музыки, правил поведения в концертном зале, театре оперы и балета; Создание тематической подборки музыкальных произведений для домашнего прослушивания.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25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1018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и литература.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образцами вокальной и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инструментальной музыки;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Импровизация, 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сочинение мелодий на основе стихотворных строк, сравнение своих вариантов с мелодиями, сочинёнными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композиторами (метод «Сочинение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сочинённого»);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Сочинение рассказа, стихотворения под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впечатлением от восприятия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инструментального музыкального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произведения.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и живопись.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музыкальными произведениями программной музыки. Выявление интонаций изобразительного характера;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Разучивание, исполнение песни с элементами изобразительности. Сочинение к ней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ритмического и шумового аккомпанемента с целью усиления изобразительного эффекта;</w:t>
            </w:r>
          </w:p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под впечатлением от восприятия музыки программно-изобразительного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характера.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25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25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Резерв: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451" w:rsidRPr="002D72D1" w:rsidTr="007B1DE0">
        <w:tc>
          <w:tcPr>
            <w:tcW w:w="25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программе: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B1DE0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6_ класс</w:t>
      </w:r>
    </w:p>
    <w:tbl>
      <w:tblPr>
        <w:tblW w:w="1018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3"/>
        <w:gridCol w:w="2196"/>
        <w:gridCol w:w="833"/>
        <w:gridCol w:w="759"/>
        <w:gridCol w:w="851"/>
        <w:gridCol w:w="2410"/>
        <w:gridCol w:w="141"/>
        <w:gridCol w:w="142"/>
        <w:gridCol w:w="1134"/>
        <w:gridCol w:w="141"/>
        <w:gridCol w:w="710"/>
      </w:tblGrid>
      <w:tr w:rsidR="002D72D1" w:rsidRPr="002D72D1" w:rsidTr="007B1DE0">
        <w:tc>
          <w:tcPr>
            <w:tcW w:w="8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8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69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1018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1. Народное музыкальное творчество России</w:t>
            </w:r>
          </w:p>
        </w:tc>
      </w:tr>
      <w:tr w:rsidR="002D72D1" w:rsidRPr="007B1DE0" w:rsidTr="007B1DE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– наш общий дом.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концерта, спектакля (просмотр фильма, телепередачи),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посвящённого данной теме;</w:t>
            </w:r>
          </w:p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в классе и/или письменная рецензия по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результатам просмотра.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7B1DE0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2D72D1" w:rsidRPr="002D72D1" w:rsidTr="007B1DE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 в творчестве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профессиональных композиторов.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аутентичного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звучания фольклора и фольклорных мелодий в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композиторской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обработке. Разучивание, исполнение народной песни в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композиторской обработке.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3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1018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2. Русская классическая музыка</w:t>
            </w:r>
          </w:p>
        </w:tc>
      </w:tr>
      <w:tr w:rsidR="002D72D1" w:rsidRPr="002D72D1" w:rsidTr="007B1DE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Золотой век русской культуры.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 не менее одного вокального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произведения лирического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характера,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сочинённого русским композитором-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классиком.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страны и народа в музыке русских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композиторов.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шедеврами русской музыки XIX—XX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веков, анализ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художественного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содержания и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способов выражения патриотической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идеи, гражданского пафоса.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3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1018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3. Европейская классическая музыка</w:t>
            </w:r>
          </w:p>
        </w:tc>
      </w:tr>
      <w:tr w:rsidR="002D72D1" w:rsidRPr="002D72D1" w:rsidTr="007B1DE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– зеркало эпохи.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образцами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полифонической и гомофонно-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гармонической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музыки.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</w:t>
            </w:r>
          </w:p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образ.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на слух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мелодий, интонаций, ритмов, элементов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музыкального языка изучаемых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классических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произведений,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умение напеть их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наиболее яркие темы, ритмо-интонации.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3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1018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4. Жанры музыкального искусства</w:t>
            </w:r>
          </w:p>
        </w:tc>
      </w:tr>
      <w:tr w:rsidR="002D72D1" w:rsidRPr="002D72D1" w:rsidTr="007B1DE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Камерная музыка.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музыкального образа камерной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миниатюры через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устный или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письменный текст,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рисунок,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пластический этюд.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Циклические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формы и жанры.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циклом миниатюр;</w:t>
            </w:r>
          </w:p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принципа, основного художественного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замысла цикла.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3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модулю: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3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Резерв: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7B1DE0">
        <w:tc>
          <w:tcPr>
            <w:tcW w:w="3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программе: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D72D1" w:rsidRPr="00AF2BD6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17990" w:rsidRPr="00AF2BD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7 класс</w:t>
      </w:r>
    </w:p>
    <w:tbl>
      <w:tblPr>
        <w:tblpPr w:leftFromText="180" w:rightFromText="180" w:vertAnchor="text" w:horzAnchor="margin" w:tblpY="257"/>
        <w:tblW w:w="1018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3"/>
        <w:gridCol w:w="2229"/>
        <w:gridCol w:w="851"/>
        <w:gridCol w:w="708"/>
        <w:gridCol w:w="851"/>
        <w:gridCol w:w="2126"/>
        <w:gridCol w:w="284"/>
        <w:gridCol w:w="1417"/>
        <w:gridCol w:w="851"/>
      </w:tblGrid>
      <w:tr w:rsidR="00B17990" w:rsidRPr="002D72D1" w:rsidTr="00B17990">
        <w:tc>
          <w:tcPr>
            <w:tcW w:w="8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8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17990" w:rsidRPr="002D72D1" w:rsidRDefault="00B17990" w:rsidP="00B1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17990" w:rsidRPr="002D72D1" w:rsidRDefault="00B17990" w:rsidP="00B1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4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17990" w:rsidRPr="002D72D1" w:rsidRDefault="00B17990" w:rsidP="00B1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17990" w:rsidRPr="002D72D1" w:rsidRDefault="00B17990" w:rsidP="00B1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17990" w:rsidRPr="002D72D1" w:rsidRDefault="00B17990" w:rsidP="00B17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101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1. Музыка народов мира</w:t>
            </w:r>
          </w:p>
        </w:tc>
      </w:tr>
      <w:tr w:rsidR="00B17990" w:rsidRPr="002D72D1" w:rsidTr="00021DF9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 – древнейший язык человечества.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музей (реальный или виртуальный) с экспозицией музыкальных артефактов древности, последующий пересказ полученной информации.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021DF9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фольклор народов Европы.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общего и особенного при сравнении изучаемых образцов европейского фольклора и фольклора народов России.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021DF9"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101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2. Истоки и образы русской и европейской духовной музыки</w:t>
            </w:r>
          </w:p>
        </w:tc>
      </w:tr>
      <w:tr w:rsidR="00B17990" w:rsidRPr="002D72D1" w:rsidTr="00B1799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Храмовый синтез искусств.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Повторение, обобщение и систематизация знаний о христианской культуре западноевропейской традиции и русского 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православия, полученных на уроках музыки и ОРКСЭ в начальной школе. 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христианства.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 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7B1DE0" w:rsidRDefault="00B17990" w:rsidP="00B17990">
            <w:pPr>
              <w:spacing w:after="150" w:line="240" w:lineRule="auto"/>
              <w:ind w:left="-399" w:firstLine="3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7990" w:rsidRPr="002D72D1" w:rsidTr="00B1799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жанры богослужения.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духовной музыки. Определение на слух: состава исполнителей,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типа фактуры (хоральный склад, полифония),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принадлежности к русской или западноевропейской религиозной традиции.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101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3. Европейская классическая музыка</w:t>
            </w:r>
          </w:p>
        </w:tc>
      </w:tr>
      <w:tr w:rsidR="00B17990" w:rsidRPr="002D72D1" w:rsidTr="00B1799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образ.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произведениями композиторов — венских классиков, композиторов-романтиков, сравнение образов их произведений. Сопереживание музыкальному образу, идентификация с лирическим героем произведения.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</w:t>
            </w:r>
          </w:p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101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4. Жанры музыкального искусства</w:t>
            </w:r>
          </w:p>
        </w:tc>
      </w:tr>
      <w:tr w:rsidR="00B17990" w:rsidRPr="002D72D1" w:rsidTr="00B1799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музыка.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образцами симфонической музыки: программной увертюры, классической четырехчастной симфонии.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101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5. Связь музыки с другими видами искусства</w:t>
            </w:r>
          </w:p>
        </w:tc>
      </w:tr>
      <w:tr w:rsidR="00B17990" w:rsidRPr="002D72D1" w:rsidTr="00B1799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и театр.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образцами музыки, созданной отечественными и зарубежными композиторами для </w:t>
            </w:r>
            <w:r w:rsidRPr="00100C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аматического театра.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кино и телевидения.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Разучивание, исполнение песни из фильма.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990" w:rsidRPr="002D72D1" w:rsidTr="00B17990"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7990" w:rsidRPr="002D72D1" w:rsidRDefault="00B17990" w:rsidP="00B179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8_ класс</w:t>
      </w:r>
    </w:p>
    <w:tbl>
      <w:tblPr>
        <w:tblW w:w="1018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3"/>
        <w:gridCol w:w="2229"/>
        <w:gridCol w:w="851"/>
        <w:gridCol w:w="708"/>
        <w:gridCol w:w="851"/>
        <w:gridCol w:w="8"/>
        <w:gridCol w:w="1976"/>
        <w:gridCol w:w="142"/>
        <w:gridCol w:w="992"/>
        <w:gridCol w:w="709"/>
        <w:gridCol w:w="709"/>
        <w:gridCol w:w="142"/>
      </w:tblGrid>
      <w:tr w:rsidR="002D72D1" w:rsidRPr="002D72D1" w:rsidTr="00B17990">
        <w:tc>
          <w:tcPr>
            <w:tcW w:w="8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100CA8">
            <w:pPr>
              <w:tabs>
                <w:tab w:val="left" w:pos="1586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c>
          <w:tcPr>
            <w:tcW w:w="8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126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72D1" w:rsidRPr="002D72D1" w:rsidRDefault="002D72D1" w:rsidP="002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2"/>
          <w:wAfter w:w="851" w:type="dxa"/>
        </w:trPr>
        <w:tc>
          <w:tcPr>
            <w:tcW w:w="93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1. Музыка моего края</w:t>
            </w: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Семейный фольклор.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фольклорными жанрами семейного цикла. Изучение особенностей их исполнения и звучания. Определение на слух жанровой принадлежности, анализ символики традиционных образов.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край сегодня.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и исполнение гимна республики, города; песен местных композиторов.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2"/>
          <w:wAfter w:w="851" w:type="dxa"/>
        </w:trPr>
        <w:tc>
          <w:tcPr>
            <w:tcW w:w="93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2. Жанры музыкального искусства</w:t>
            </w: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Театральные жанры.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Различение, определение на слух:;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тембров голосов оперных певцов,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оркестровых групп, тембров инструментов,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типа номера (соло, дуэт, хор и т. д.).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100C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2"/>
          <w:wAfter w:w="851" w:type="dxa"/>
        </w:trPr>
        <w:tc>
          <w:tcPr>
            <w:tcW w:w="93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3. Русская классическая музыка</w:t>
            </w: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балет.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 о постановках балетных спектаклей, гастролях российских балетных трупп за рубежом.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</w:t>
            </w:r>
          </w:p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2"/>
          <w:wAfter w:w="851" w:type="dxa"/>
        </w:trPr>
        <w:tc>
          <w:tcPr>
            <w:tcW w:w="93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4. Европейская классическая музыка</w:t>
            </w: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стиль.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 о различных проявлениях музыкального стиля (стиль композитора, национальный стиль, стиль эпохи и т. д.).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 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2"/>
          <w:wAfter w:w="851" w:type="dxa"/>
        </w:trPr>
        <w:tc>
          <w:tcPr>
            <w:tcW w:w="93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5. Русская классическая музыка</w:t>
            </w: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музыка – взгляд в будущее.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искусства.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1"/>
          <w:wAfter w:w="142" w:type="dxa"/>
        </w:trPr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B17990">
        <w:trPr>
          <w:gridAfter w:val="2"/>
          <w:wAfter w:w="851" w:type="dxa"/>
        </w:trPr>
        <w:tc>
          <w:tcPr>
            <w:tcW w:w="93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72D1" w:rsidRPr="002D72D1" w:rsidRDefault="002D72D1" w:rsidP="002D72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6. Современная музыка: основные жанры и направления</w:t>
            </w:r>
          </w:p>
        </w:tc>
      </w:tr>
      <w:tr w:rsidR="002D72D1" w:rsidRPr="002D72D1" w:rsidTr="00AF2BD6">
        <w:trPr>
          <w:gridAfter w:val="1"/>
          <w:wAfter w:w="142" w:type="dxa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Разучивание, исполнение одной из «вечнозелёных» джазовых тем. Элементы ритмической и вокальной импровизации на её основе.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AF2BD6">
        <w:trPr>
          <w:gridAfter w:val="1"/>
          <w:wAfter w:w="142" w:type="dxa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Мюзикл.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рекламных объявлений о премьерах мюзиклов в современных СМИ.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Самооценка с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</w:t>
            </w:r>
          </w:p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</w:t>
            </w: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AF2BD6">
        <w:trPr>
          <w:gridAfter w:val="2"/>
          <w:wAfter w:w="851" w:type="dxa"/>
        </w:trPr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модулю: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AF2BD6">
        <w:trPr>
          <w:gridAfter w:val="2"/>
          <w:wAfter w:w="851" w:type="dxa"/>
        </w:trPr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72D1" w:rsidRPr="002D72D1" w:rsidTr="00AF2BD6">
        <w:trPr>
          <w:gridAfter w:val="2"/>
          <w:wAfter w:w="851" w:type="dxa"/>
        </w:trPr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2D1" w:rsidRPr="002D72D1" w:rsidRDefault="002D72D1" w:rsidP="002D72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D72D1" w:rsidRPr="002D72D1" w:rsidRDefault="002D72D1" w:rsidP="002D72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УЧЕБНО-МЕТОДИЧЕСКОЕ ОБЕСПЕЧЕНИЕ ОБРАЗОВАТЕЛЬНОГО ПРОЦЕССА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D72D1" w:rsidRPr="002D72D1" w:rsidRDefault="002D72D1" w:rsidP="002D72D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УЧЕБНЫЕ МАТЕРИАЛЫ ДЛЯ УЧЕНИКА: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Музыка, 5 класс /Сергеева Г.П., Критская Е.Д., Акционерное общество «Издательство «Просвещение»; 2019.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Музыка, 6 класс /Сергеева Г.П., Критская Е.Д., Акционерное общество «Издательство «Просвещение»; 2019.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Музыка, 7 класс /Сергеева Г.П., Критская Е.Д., Акционерное общество «Издательство «Просвещение»; 2019.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Музыка, 8 класс /Сергеева Г.П., Критская Е.Д., Акционерное общество «Издательство «Просвещение»; 2019.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2D1" w:rsidRPr="002D72D1" w:rsidRDefault="002D72D1" w:rsidP="002D72D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МАТЕРИАЛЫ ДЛЯ УЧИТЕЛЯ: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 Хрестоматия музыкального материала. 5 класс [Ноты]: пособие для учителя / сост. Е. Д. Критская. – М.: Просвещение, 2019.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 Хрестоматия музыкального материала. 6 класс [Ноты]: пособие для учителя / сост. Е. Д. Критская. – М.: Просвещение, 2019.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 Хрестоматия музыкального материала. 7 класс [Ноты]: пособие для учителя / сост. Е. Д. Критская. – М.: Просвещение, 2019.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 Хрестоматия музыкального материала. 8 класс [Ноты]: пособие для учителя / сост. Е. Д. Критская. – М.: Просвещение, 2019.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 Фонохрестоматия. 5 класс [Электронный ресурс] / сост. Е. Д. Критская, Г. П. Сергеева, Т.С. Шмагина. – М.: Просвещение, 2019. – 1 электрон. опт. диск (CD-ROM).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 Фонохрестоматия. 6 класс [Электронный ресурс] / сост. Е. Д. Критская, Г. П. Сергеева, Т.С. Шмагина. – М.: Просвещение, 2019. – 1 электрон. опт. диск (CD-ROM).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 Фонохрестоматия. 7 класс [Электронный ресурс] / сост. Е. Д. Критская, Г. П. Сергеева, Т.С. Шмагина. – М.: Просвещение, 2019. – 1 электрон. опт. диск (CD-ROM).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 Фонохрестоматия. 8 класс [Электронный ресурс] / сост. Е. Д. Критская, Г. П. Сергеева, Т.С. Шмагина. – М.: Просвещение, 2019. – 1 электрон. опт. диск (CD-ROM).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 5-8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Уроки музыки. Поурочные разработки. 5-6 классы / Г.П. Сергеева, Е.Д. Критская. - 3-е изд. - М.: Просвещение, 2019. - 230 г.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музыки. Поурочные разработки. 7-8 классы / Г.П. Сергеева, Е.Д. Критская. - 3-е изд. - М.: Просвещение, 2019. - 331 г.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D72D1" w:rsidRPr="002D72D1" w:rsidRDefault="002D72D1" w:rsidP="002D72D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ЦИФРОВЫЕ ОБРАЗОВАТЕЛЬНЫЕ РЕСУРСЫ И РЕСУРСЫ СЕТИ ИНТЕРНЕТ: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Единая коллекция - http://collection.cross-edu.ru/catalog/rubr/f544b3b7-f1f4-5b76-f453-552f31d9b164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Российский общеобразовательный портал - http://music.edu.ru/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Детские электронные книги и презентации - http://viki.rdf.ru/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Единая коллекция Цифровых Образовательных Ресурсов. – Режим доступа: http://school-collection.edu.ru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Российская Электронная Школа</w:t>
      </w:r>
    </w:p>
    <w:p w:rsidR="002D72D1" w:rsidRPr="002D72D1" w:rsidRDefault="002D72D1" w:rsidP="00AF2B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D72D1" w:rsidRPr="002D72D1" w:rsidRDefault="002D72D1" w:rsidP="002D72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МАТЕРИАЛЬНО-ТЕХНИЧЕСКОЕ ОБЕСПЕЧЕНИЕ ОБРАЗОВАТЕЛЬНОГО ПРОЦЕССА</w:t>
      </w:r>
    </w:p>
    <w:p w:rsidR="002D72D1" w:rsidRPr="002D72D1" w:rsidRDefault="002D72D1" w:rsidP="002D72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УЧЕБНОЕ ОБОРУДОВАНИЕ:</w:t>
      </w:r>
    </w:p>
    <w:p w:rsidR="002D72D1" w:rsidRPr="002D72D1" w:rsidRDefault="002D72D1" w:rsidP="002D72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Классная магнитная доска, </w:t>
      </w:r>
      <w:r w:rsidR="00AF2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ноутбук</w:t>
      </w:r>
      <w:r w:rsidRPr="002D7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F2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телевизор.</w:t>
      </w:r>
    </w:p>
    <w:p w:rsidR="002D72D1" w:rsidRPr="002D72D1" w:rsidRDefault="002D72D1" w:rsidP="002D72D1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2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ОБОРУДОВАНИЕ ДЛЯ ПРОВЕДЕНИЯ ПРАКТИЧЕСКИХ РАБОТ:</w:t>
      </w:r>
    </w:p>
    <w:p w:rsidR="00AF2BD6" w:rsidRPr="00AF2BD6" w:rsidRDefault="00AF2BD6" w:rsidP="00AF2BD6">
      <w:pPr>
        <w:pStyle w:val="a8"/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2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Классная магнитная доска, ноутбук, телевизор.</w:t>
      </w:r>
    </w:p>
    <w:p w:rsidR="00DC66E8" w:rsidRDefault="00DC66E8" w:rsidP="00B35B1E">
      <w:pPr>
        <w:widowControl w:val="0"/>
        <w:autoSpaceDE w:val="0"/>
        <w:autoSpaceDN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DC66E8" w:rsidRDefault="00DC66E8" w:rsidP="00B35B1E">
      <w:pPr>
        <w:widowControl w:val="0"/>
        <w:autoSpaceDE w:val="0"/>
        <w:autoSpaceDN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DC66E8" w:rsidRPr="00BC6BBD" w:rsidRDefault="00DC66E8" w:rsidP="00B35B1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C6BBD" w:rsidRPr="00BC6BBD" w:rsidRDefault="00BC6BBD" w:rsidP="00BC6B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BB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№1 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5B1E">
        <w:rPr>
          <w:rFonts w:ascii="Times New Roman" w:eastAsia="Times New Roman" w:hAnsi="Times New Roman" w:cs="Times New Roman"/>
          <w:b/>
          <w:sz w:val="28"/>
          <w:szCs w:val="28"/>
        </w:rPr>
        <w:t>Формы учёта рабочей программы воспитания в рабочей программе по музыке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Рабочая программа воспитания МБОУ  «Байрякинская СОШ» реализуется в том числе и через использование воспитательного потенциала уроков музыки. Эта работа осуществляется в следующих формах: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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 Привлечение внимания обучающихся к ценностному аспекту изучаемых на уроках предметов, явлений, событий через: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 демонстрацию обучающимся примеров ответственного, гражданского поведения, проявления человеколюбия и добросердечности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lastRenderedPageBreak/>
        <w:t>— использование на уроках информации, затрагивающей важные социальные, нравственные, этические вопросы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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 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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 Применение на уроке интерактивных форм работы, стимулирующих познавательную мотивацию обучающихся.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 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 Выбор и использование на уроках методов, методик, технологий , оказывающих воспитательное воздействие на личность в соответствии с воспитательным идеалом, целью и задачами воспитания.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 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</w:t>
      </w:r>
    </w:p>
    <w:p w:rsidR="00B35B1E" w:rsidRPr="00B35B1E" w:rsidRDefault="00B35B1E" w:rsidP="00B35B1E">
      <w:pPr>
        <w:widowControl w:val="0"/>
        <w:tabs>
          <w:tab w:val="left" w:pos="142"/>
        </w:tabs>
        <w:autoSpaceDE w:val="0"/>
        <w:autoSpaceDN w:val="0"/>
        <w:spacing w:before="66"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</w:rPr>
      </w:pPr>
      <w:r w:rsidRPr="00B35B1E">
        <w:rPr>
          <w:rFonts w:ascii="Times New Roman" w:eastAsia="Times New Roman" w:hAnsi="Times New Roman" w:cs="Times New Roman"/>
          <w:sz w:val="24"/>
        </w:rPr>
        <w:t> 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BC6BBD" w:rsidRDefault="00BC6BBD" w:rsidP="00BC6B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66E8" w:rsidRDefault="00DC66E8" w:rsidP="00BC6B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66E8" w:rsidRDefault="00DC66E8" w:rsidP="00BC6B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66E8" w:rsidRDefault="00DC66E8" w:rsidP="00BC6B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66E8" w:rsidRDefault="00DC66E8" w:rsidP="00BC6B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66E8" w:rsidRPr="00BC6BBD" w:rsidRDefault="00DC66E8" w:rsidP="00BC6B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C00338" w:rsidRPr="00BC6BBD" w:rsidRDefault="00C00338" w:rsidP="00C00338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E709CC" w:rsidRPr="00BC6BBD" w:rsidRDefault="00E709CC" w:rsidP="00C00338">
      <w:pPr>
        <w:rPr>
          <w:rFonts w:ascii="Times New Roman" w:hAnsi="Times New Roman" w:cs="Times New Roman"/>
          <w:sz w:val="24"/>
          <w:szCs w:val="24"/>
        </w:rPr>
      </w:pPr>
    </w:p>
    <w:sectPr w:rsidR="00E709CC" w:rsidRPr="00BC6BBD" w:rsidSect="006C2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8C5" w:rsidRDefault="00F268C5" w:rsidP="00C00338">
      <w:pPr>
        <w:spacing w:after="0" w:line="240" w:lineRule="auto"/>
      </w:pPr>
      <w:r>
        <w:separator/>
      </w:r>
    </w:p>
  </w:endnote>
  <w:endnote w:type="continuationSeparator" w:id="0">
    <w:p w:rsidR="00F268C5" w:rsidRDefault="00F268C5" w:rsidP="00C00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8C5" w:rsidRDefault="00F268C5" w:rsidP="00C00338">
      <w:pPr>
        <w:spacing w:after="0" w:line="240" w:lineRule="auto"/>
      </w:pPr>
      <w:r>
        <w:separator/>
      </w:r>
    </w:p>
  </w:footnote>
  <w:footnote w:type="continuationSeparator" w:id="0">
    <w:p w:rsidR="00F268C5" w:rsidRDefault="00F268C5" w:rsidP="00C00338">
      <w:pPr>
        <w:spacing w:after="0" w:line="240" w:lineRule="auto"/>
      </w:pPr>
      <w:r>
        <w:continuationSeparator/>
      </w:r>
    </w:p>
  </w:footnote>
  <w:footnote w:id="1">
    <w:p w:rsidR="002D72D1" w:rsidRDefault="002D72D1" w:rsidP="002A5A8B">
      <w:pPr>
        <w:pStyle w:val="a4"/>
        <w:shd w:val="clear" w:color="auto" w:fill="auto"/>
        <w:tabs>
          <w:tab w:val="left" w:pos="365"/>
        </w:tabs>
        <w:jc w:val="lef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3AE6"/>
    <w:multiLevelType w:val="multilevel"/>
    <w:tmpl w:val="AAE0047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2F6B1D"/>
    <w:multiLevelType w:val="multilevel"/>
    <w:tmpl w:val="28022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DF299A"/>
    <w:multiLevelType w:val="multilevel"/>
    <w:tmpl w:val="766691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9F6C31"/>
    <w:multiLevelType w:val="multilevel"/>
    <w:tmpl w:val="C95EA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07421B"/>
    <w:multiLevelType w:val="multilevel"/>
    <w:tmpl w:val="6E10D678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8A5130"/>
    <w:multiLevelType w:val="multilevel"/>
    <w:tmpl w:val="B036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2D4BC5"/>
    <w:multiLevelType w:val="multilevel"/>
    <w:tmpl w:val="F6FCC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254E67"/>
    <w:multiLevelType w:val="multilevel"/>
    <w:tmpl w:val="17AEB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E63928"/>
    <w:multiLevelType w:val="multilevel"/>
    <w:tmpl w:val="031C8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761F49"/>
    <w:multiLevelType w:val="multilevel"/>
    <w:tmpl w:val="E99E0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A97F42"/>
    <w:multiLevelType w:val="multilevel"/>
    <w:tmpl w:val="A360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338"/>
    <w:rsid w:val="00021DF9"/>
    <w:rsid w:val="00035A50"/>
    <w:rsid w:val="00051111"/>
    <w:rsid w:val="00100CA8"/>
    <w:rsid w:val="002A5A8B"/>
    <w:rsid w:val="002D72D1"/>
    <w:rsid w:val="00503CC3"/>
    <w:rsid w:val="0056062A"/>
    <w:rsid w:val="006C2451"/>
    <w:rsid w:val="007B1DE0"/>
    <w:rsid w:val="0081439A"/>
    <w:rsid w:val="00AF2BD6"/>
    <w:rsid w:val="00B17990"/>
    <w:rsid w:val="00B35B1E"/>
    <w:rsid w:val="00BC6BBD"/>
    <w:rsid w:val="00C00338"/>
    <w:rsid w:val="00DC66E8"/>
    <w:rsid w:val="00E709CC"/>
    <w:rsid w:val="00F236DC"/>
    <w:rsid w:val="00F268C5"/>
    <w:rsid w:val="00F9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9BD1B-9C73-4AD9-8EB8-7386FFF1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C0033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Сноска"/>
    <w:basedOn w:val="a"/>
    <w:link w:val="a3"/>
    <w:rsid w:val="00C00338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C00338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act">
    <w:name w:val="Основной текст Exact"/>
    <w:basedOn w:val="a0"/>
    <w:rsid w:val="00C00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basedOn w:val="a0"/>
    <w:rsid w:val="00C00338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C00338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a6">
    <w:name w:val="Основной текст_"/>
    <w:basedOn w:val="a0"/>
    <w:link w:val="2"/>
    <w:rsid w:val="00035A50"/>
    <w:rPr>
      <w:rFonts w:ascii="Times New Roman" w:eastAsia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20">
    <w:name w:val="Основной текст (2)_"/>
    <w:basedOn w:val="a0"/>
    <w:link w:val="21"/>
    <w:rsid w:val="00035A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35A50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2D72D1"/>
  </w:style>
  <w:style w:type="paragraph" w:styleId="a7">
    <w:name w:val="Normal (Web)"/>
    <w:basedOn w:val="a"/>
    <w:uiPriority w:val="99"/>
    <w:unhideWhenUsed/>
    <w:rsid w:val="002D7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F2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1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B9AA5-8FE2-4629-9BC4-924BA52F9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10542</Words>
  <Characters>60096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9</cp:lastModifiedBy>
  <cp:revision>2</cp:revision>
  <dcterms:created xsi:type="dcterms:W3CDTF">2023-01-11T09:05:00Z</dcterms:created>
  <dcterms:modified xsi:type="dcterms:W3CDTF">2023-01-11T09:05:00Z</dcterms:modified>
</cp:coreProperties>
</file>